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Default="00B63CB3" w:rsidP="00B63CB3">
      <w:pPr>
        <w:autoSpaceDE w:val="0"/>
        <w:autoSpaceDN w:val="0"/>
        <w:adjustRightInd w:val="0"/>
        <w:jc w:val="center"/>
        <w:rPr>
          <w:b/>
          <w:bCs/>
          <w:sz w:val="32"/>
          <w:szCs w:val="32"/>
        </w:rPr>
      </w:pPr>
    </w:p>
    <w:p w:rsidR="00B63CB3" w:rsidRPr="00637433" w:rsidRDefault="00B63CB3" w:rsidP="00B63CB3">
      <w:pPr>
        <w:autoSpaceDE w:val="0"/>
        <w:autoSpaceDN w:val="0"/>
        <w:adjustRightInd w:val="0"/>
        <w:jc w:val="center"/>
        <w:rPr>
          <w:b/>
          <w:bCs/>
          <w:sz w:val="32"/>
          <w:szCs w:val="32"/>
        </w:rPr>
      </w:pPr>
      <w:r w:rsidRPr="00637433">
        <w:rPr>
          <w:b/>
          <w:bCs/>
          <w:sz w:val="32"/>
          <w:szCs w:val="32"/>
        </w:rPr>
        <w:t>Публичный годовой отчет</w:t>
      </w:r>
    </w:p>
    <w:p w:rsidR="00B63CB3" w:rsidRPr="00637433" w:rsidRDefault="00B63CB3" w:rsidP="00B63CB3">
      <w:pPr>
        <w:autoSpaceDE w:val="0"/>
        <w:autoSpaceDN w:val="0"/>
        <w:adjustRightInd w:val="0"/>
        <w:jc w:val="center"/>
        <w:rPr>
          <w:b/>
          <w:bCs/>
          <w:sz w:val="32"/>
          <w:szCs w:val="32"/>
        </w:rPr>
      </w:pPr>
      <w:r w:rsidRPr="00637433">
        <w:rPr>
          <w:b/>
          <w:bCs/>
          <w:sz w:val="32"/>
          <w:szCs w:val="32"/>
        </w:rPr>
        <w:t>МКУ «Центр помощи детям»</w:t>
      </w:r>
    </w:p>
    <w:p w:rsidR="00B63CB3" w:rsidRPr="00637433" w:rsidRDefault="00B63CB3" w:rsidP="00B63CB3">
      <w:pPr>
        <w:autoSpaceDE w:val="0"/>
        <w:autoSpaceDN w:val="0"/>
        <w:adjustRightInd w:val="0"/>
        <w:jc w:val="center"/>
        <w:rPr>
          <w:b/>
          <w:bCs/>
          <w:sz w:val="32"/>
          <w:szCs w:val="32"/>
        </w:rPr>
      </w:pPr>
      <w:proofErr w:type="spellStart"/>
      <w:r w:rsidRPr="00637433">
        <w:rPr>
          <w:b/>
          <w:bCs/>
          <w:sz w:val="32"/>
          <w:szCs w:val="32"/>
        </w:rPr>
        <w:t>Карабашского</w:t>
      </w:r>
      <w:proofErr w:type="spellEnd"/>
      <w:r w:rsidRPr="00637433">
        <w:rPr>
          <w:b/>
          <w:bCs/>
          <w:sz w:val="32"/>
          <w:szCs w:val="32"/>
        </w:rPr>
        <w:t xml:space="preserve"> городского округа</w:t>
      </w:r>
    </w:p>
    <w:p w:rsidR="00B63CB3" w:rsidRPr="00637433" w:rsidRDefault="00B63CB3" w:rsidP="00B63CB3">
      <w:pPr>
        <w:autoSpaceDE w:val="0"/>
        <w:autoSpaceDN w:val="0"/>
        <w:adjustRightInd w:val="0"/>
        <w:jc w:val="center"/>
        <w:rPr>
          <w:b/>
          <w:bCs/>
          <w:sz w:val="32"/>
          <w:szCs w:val="32"/>
        </w:rPr>
      </w:pPr>
      <w:r>
        <w:rPr>
          <w:b/>
          <w:bCs/>
          <w:sz w:val="32"/>
          <w:szCs w:val="32"/>
        </w:rPr>
        <w:t>2019 – 2020</w:t>
      </w:r>
      <w:r w:rsidRPr="00637433">
        <w:rPr>
          <w:b/>
          <w:bCs/>
          <w:sz w:val="32"/>
          <w:szCs w:val="32"/>
        </w:rPr>
        <w:t xml:space="preserve"> учебный год.</w:t>
      </w:r>
    </w:p>
    <w:p w:rsidR="00B63CB3" w:rsidRPr="00637433" w:rsidRDefault="00B63CB3" w:rsidP="00B63CB3">
      <w:pPr>
        <w:autoSpaceDE w:val="0"/>
        <w:autoSpaceDN w:val="0"/>
        <w:adjustRightInd w:val="0"/>
        <w:jc w:val="center"/>
        <w:rPr>
          <w:b/>
          <w:bCs/>
          <w:sz w:val="32"/>
          <w:szCs w:val="32"/>
        </w:rPr>
      </w:pPr>
    </w:p>
    <w:p w:rsidR="00B63CB3" w:rsidRPr="003C33DF" w:rsidRDefault="00B63CB3" w:rsidP="00B63CB3">
      <w:pPr>
        <w:autoSpaceDE w:val="0"/>
        <w:autoSpaceDN w:val="0"/>
        <w:adjustRightInd w:val="0"/>
        <w:jc w:val="both"/>
        <w:rPr>
          <w:b/>
          <w:bCs/>
        </w:rPr>
      </w:pPr>
      <w:r>
        <w:rPr>
          <w:b/>
          <w:bCs/>
        </w:rPr>
        <w:t xml:space="preserve"> </w:t>
      </w: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numPr>
          <w:ilvl w:val="0"/>
          <w:numId w:val="7"/>
        </w:numPr>
        <w:autoSpaceDE w:val="0"/>
        <w:autoSpaceDN w:val="0"/>
        <w:adjustRightInd w:val="0"/>
        <w:jc w:val="both"/>
        <w:rPr>
          <w:b/>
          <w:bCs/>
          <w:i/>
        </w:rPr>
      </w:pPr>
      <w:r w:rsidRPr="003C33DF">
        <w:rPr>
          <w:b/>
          <w:bCs/>
          <w:i/>
        </w:rPr>
        <w:t>Общие сведения об учреждении.</w:t>
      </w:r>
    </w:p>
    <w:p w:rsidR="00B63CB3" w:rsidRPr="003C33DF" w:rsidRDefault="00B63CB3" w:rsidP="00B63CB3">
      <w:pPr>
        <w:autoSpaceDE w:val="0"/>
        <w:autoSpaceDN w:val="0"/>
        <w:adjustRightInd w:val="0"/>
        <w:jc w:val="both"/>
        <w:rPr>
          <w:rStyle w:val="apple-converted-space"/>
          <w:bdr w:val="none" w:sz="0" w:space="0" w:color="auto" w:frame="1"/>
        </w:rPr>
      </w:pPr>
      <w:r w:rsidRPr="003C33DF">
        <w:rPr>
          <w:rStyle w:val="apple-converted-space"/>
          <w:bdr w:val="none" w:sz="0" w:space="0" w:color="auto" w:frame="1"/>
        </w:rPr>
        <w:t xml:space="preserve">Полное наименование казенного учреждения: Муниципальное казенное учреждение «Центр помощи детям, оставшимся без попечения родителей» </w:t>
      </w:r>
      <w:proofErr w:type="spellStart"/>
      <w:r w:rsidRPr="003C33DF">
        <w:rPr>
          <w:rStyle w:val="apple-converted-space"/>
          <w:bdr w:val="none" w:sz="0" w:space="0" w:color="auto" w:frame="1"/>
        </w:rPr>
        <w:t>Карабашского</w:t>
      </w:r>
      <w:proofErr w:type="spellEnd"/>
      <w:r w:rsidRPr="003C33DF">
        <w:rPr>
          <w:rStyle w:val="apple-converted-space"/>
          <w:bdr w:val="none" w:sz="0" w:space="0" w:color="auto" w:frame="1"/>
        </w:rPr>
        <w:t xml:space="preserve"> городского округа (далее - Учреждение)</w:t>
      </w:r>
    </w:p>
    <w:p w:rsidR="00B63CB3" w:rsidRPr="003C33DF" w:rsidRDefault="00B63CB3" w:rsidP="00B63CB3">
      <w:pPr>
        <w:autoSpaceDE w:val="0"/>
        <w:autoSpaceDN w:val="0"/>
        <w:adjustRightInd w:val="0"/>
        <w:jc w:val="both"/>
        <w:rPr>
          <w:rStyle w:val="apple-converted-space"/>
          <w:b/>
          <w:bCs/>
          <w:i/>
        </w:rPr>
      </w:pPr>
    </w:p>
    <w:p w:rsidR="00B63CB3" w:rsidRPr="003C33DF" w:rsidRDefault="00B63CB3" w:rsidP="00B63CB3">
      <w:pPr>
        <w:pStyle w:val="a3"/>
        <w:shd w:val="clear" w:color="auto" w:fill="FFFFFF"/>
        <w:tabs>
          <w:tab w:val="num" w:pos="1080"/>
        </w:tabs>
        <w:spacing w:before="0" w:beforeAutospacing="0" w:after="0" w:afterAutospacing="0" w:line="276" w:lineRule="auto"/>
        <w:jc w:val="both"/>
        <w:textAlignment w:val="baseline"/>
        <w:rPr>
          <w:rStyle w:val="apple-converted-space"/>
          <w:rFonts w:eastAsia="Times New Roman"/>
          <w:bdr w:val="none" w:sz="0" w:space="0" w:color="auto" w:frame="1"/>
        </w:rPr>
      </w:pPr>
      <w:r w:rsidRPr="003C33DF">
        <w:rPr>
          <w:rStyle w:val="apple-converted-space"/>
          <w:rFonts w:eastAsia="Times New Roman"/>
          <w:bdr w:val="none" w:sz="0" w:space="0" w:color="auto" w:frame="1"/>
        </w:rPr>
        <w:t xml:space="preserve"> Официальное сокращенное наименование казенного учреждения:</w:t>
      </w:r>
    </w:p>
    <w:p w:rsidR="00B63CB3" w:rsidRPr="003C33DF" w:rsidRDefault="00B63CB3" w:rsidP="00B63CB3">
      <w:pPr>
        <w:pStyle w:val="a3"/>
        <w:shd w:val="clear" w:color="auto" w:fill="FFFFFF"/>
        <w:tabs>
          <w:tab w:val="num" w:pos="1080"/>
        </w:tabs>
        <w:spacing w:before="0" w:beforeAutospacing="0" w:after="0" w:afterAutospacing="0" w:line="276" w:lineRule="auto"/>
        <w:jc w:val="both"/>
        <w:textAlignment w:val="baseline"/>
        <w:rPr>
          <w:rStyle w:val="apple-converted-space"/>
          <w:rFonts w:eastAsia="Times New Roman"/>
          <w:bdr w:val="none" w:sz="0" w:space="0" w:color="auto" w:frame="1"/>
        </w:rPr>
      </w:pPr>
      <w:r w:rsidRPr="003C33DF">
        <w:rPr>
          <w:rStyle w:val="apple-converted-space"/>
          <w:rFonts w:eastAsia="Times New Roman"/>
          <w:bdr w:val="none" w:sz="0" w:space="0" w:color="auto" w:frame="1"/>
        </w:rPr>
        <w:t xml:space="preserve"> МКУ  «Центр помощи детям» КГО.</w:t>
      </w:r>
    </w:p>
    <w:p w:rsidR="00B63CB3" w:rsidRPr="003C33DF" w:rsidRDefault="00B63CB3" w:rsidP="00B63CB3">
      <w:pPr>
        <w:pStyle w:val="a3"/>
        <w:shd w:val="clear" w:color="auto" w:fill="FFFFFF"/>
        <w:tabs>
          <w:tab w:val="num" w:pos="1080"/>
        </w:tabs>
        <w:spacing w:before="0" w:beforeAutospacing="0" w:after="0" w:afterAutospacing="0" w:line="276" w:lineRule="auto"/>
        <w:jc w:val="both"/>
        <w:textAlignment w:val="baseline"/>
        <w:rPr>
          <w:rFonts w:eastAsia="Times New Roman"/>
          <w:bdr w:val="none" w:sz="0" w:space="0" w:color="auto" w:frame="1"/>
        </w:rPr>
      </w:pPr>
      <w:r w:rsidRPr="003C33DF">
        <w:rPr>
          <w:rStyle w:val="apple-converted-space"/>
          <w:rFonts w:eastAsia="Times New Roman"/>
          <w:bdr w:val="none" w:sz="0" w:space="0" w:color="auto" w:frame="1"/>
        </w:rPr>
        <w:t xml:space="preserve">    </w:t>
      </w:r>
    </w:p>
    <w:p w:rsidR="00B63CB3" w:rsidRPr="003C33DF" w:rsidRDefault="00B63CB3" w:rsidP="00B63CB3">
      <w:pPr>
        <w:pStyle w:val="Default"/>
        <w:jc w:val="both"/>
      </w:pPr>
      <w:r w:rsidRPr="003C33DF">
        <w:rPr>
          <w:color w:val="333333"/>
          <w:bdr w:val="none" w:sz="0" w:space="0" w:color="auto" w:frame="1"/>
        </w:rPr>
        <w:t xml:space="preserve">  Учреждение осуществляет свою деятельность в соответствии с Федеральными законами и иными нормативными правовыми актами Российской Федерации, законами и иными правовыми актами Челябинской области, а так же настоящим Уставом.</w:t>
      </w:r>
      <w:r w:rsidRPr="003C33DF">
        <w:t xml:space="preserve"> Устав утвержден 23.12.2015 г. № 427</w:t>
      </w:r>
    </w:p>
    <w:p w:rsidR="00B63CB3" w:rsidRPr="003C33DF" w:rsidRDefault="00B63CB3" w:rsidP="00B63CB3">
      <w:pPr>
        <w:autoSpaceDE w:val="0"/>
        <w:autoSpaceDN w:val="0"/>
        <w:adjustRightInd w:val="0"/>
        <w:jc w:val="both"/>
        <w:rPr>
          <w:b/>
          <w:bCs/>
          <w:i/>
        </w:rPr>
      </w:pPr>
    </w:p>
    <w:p w:rsidR="00B63CB3" w:rsidRPr="003C33DF" w:rsidRDefault="00B63CB3" w:rsidP="00B63CB3">
      <w:pPr>
        <w:autoSpaceDE w:val="0"/>
        <w:autoSpaceDN w:val="0"/>
        <w:adjustRightInd w:val="0"/>
        <w:jc w:val="both"/>
        <w:rPr>
          <w:b/>
          <w:bCs/>
          <w:i/>
          <w:iCs/>
        </w:rPr>
      </w:pPr>
      <w:r w:rsidRPr="003C33DF">
        <w:rPr>
          <w:b/>
          <w:bCs/>
          <w:i/>
          <w:iCs/>
        </w:rPr>
        <w:t xml:space="preserve">Учреждение имеет лицензию на осуществление </w:t>
      </w:r>
      <w:proofErr w:type="gramStart"/>
      <w:r w:rsidRPr="003C33DF">
        <w:rPr>
          <w:b/>
          <w:bCs/>
          <w:i/>
          <w:iCs/>
        </w:rPr>
        <w:t>образовательной</w:t>
      </w:r>
      <w:proofErr w:type="gramEnd"/>
    </w:p>
    <w:p w:rsidR="00B63CB3" w:rsidRPr="003C33DF" w:rsidRDefault="00B63CB3" w:rsidP="00B63CB3">
      <w:pPr>
        <w:autoSpaceDE w:val="0"/>
        <w:autoSpaceDN w:val="0"/>
        <w:adjustRightInd w:val="0"/>
        <w:jc w:val="both"/>
        <w:rPr>
          <w:b/>
          <w:bCs/>
          <w:i/>
          <w:iCs/>
        </w:rPr>
      </w:pPr>
      <w:r w:rsidRPr="003C33DF">
        <w:rPr>
          <w:b/>
          <w:bCs/>
          <w:i/>
          <w:iCs/>
        </w:rPr>
        <w:t>деятельности:</w:t>
      </w:r>
    </w:p>
    <w:p w:rsidR="00B63CB3" w:rsidRPr="003C33DF" w:rsidRDefault="00B63CB3" w:rsidP="00B63CB3">
      <w:pPr>
        <w:autoSpaceDE w:val="0"/>
        <w:autoSpaceDN w:val="0"/>
        <w:adjustRightInd w:val="0"/>
        <w:jc w:val="both"/>
        <w:rPr>
          <w:b/>
          <w:bCs/>
          <w:i/>
          <w:iCs/>
        </w:rPr>
      </w:pPr>
    </w:p>
    <w:p w:rsidR="00B63CB3" w:rsidRPr="003C33DF" w:rsidRDefault="00B63CB3" w:rsidP="00B63CB3">
      <w:pPr>
        <w:autoSpaceDE w:val="0"/>
        <w:autoSpaceDN w:val="0"/>
        <w:adjustRightInd w:val="0"/>
        <w:jc w:val="both"/>
        <w:rPr>
          <w:b/>
          <w:bCs/>
          <w:i/>
          <w:iCs/>
        </w:rPr>
      </w:pPr>
      <w:r w:rsidRPr="003C33DF">
        <w:rPr>
          <w:b/>
          <w:bCs/>
          <w:i/>
          <w:iCs/>
        </w:rPr>
        <w:t>Адрес:</w:t>
      </w:r>
    </w:p>
    <w:p w:rsidR="00B63CB3" w:rsidRPr="003C33DF" w:rsidRDefault="00B63CB3" w:rsidP="00B63CB3">
      <w:pPr>
        <w:pStyle w:val="a3"/>
        <w:shd w:val="clear" w:color="auto" w:fill="FFFFFF"/>
        <w:spacing w:before="0" w:beforeAutospacing="0" w:after="0" w:afterAutospacing="0" w:line="276" w:lineRule="auto"/>
        <w:jc w:val="both"/>
        <w:textAlignment w:val="baseline"/>
        <w:rPr>
          <w:color w:val="333333"/>
          <w:bdr w:val="none" w:sz="0" w:space="0" w:color="auto" w:frame="1"/>
        </w:rPr>
      </w:pPr>
      <w:r w:rsidRPr="003C33DF">
        <w:rPr>
          <w:color w:val="333333"/>
          <w:bdr w:val="none" w:sz="0" w:space="0" w:color="auto" w:frame="1"/>
        </w:rPr>
        <w:t xml:space="preserve">Место нахождения Учреждения:456141Челябинская область, </w:t>
      </w:r>
      <w:proofErr w:type="gramStart"/>
      <w:r w:rsidRPr="003C33DF">
        <w:rPr>
          <w:color w:val="333333"/>
          <w:bdr w:val="none" w:sz="0" w:space="0" w:color="auto" w:frame="1"/>
        </w:rPr>
        <w:t>г</w:t>
      </w:r>
      <w:proofErr w:type="gramEnd"/>
      <w:r w:rsidRPr="003C33DF">
        <w:rPr>
          <w:color w:val="333333"/>
          <w:bdr w:val="none" w:sz="0" w:space="0" w:color="auto" w:frame="1"/>
        </w:rPr>
        <w:t>. Карабаш, ул. 1 Мая, 23-а.</w:t>
      </w:r>
    </w:p>
    <w:p w:rsidR="00B63CB3" w:rsidRPr="003C33DF" w:rsidRDefault="00B63CB3" w:rsidP="00B63CB3">
      <w:pPr>
        <w:pStyle w:val="a3"/>
        <w:shd w:val="clear" w:color="auto" w:fill="FFFFFF"/>
        <w:spacing w:before="0" w:beforeAutospacing="0" w:after="0" w:afterAutospacing="0" w:line="276" w:lineRule="auto"/>
        <w:jc w:val="both"/>
        <w:textAlignment w:val="baseline"/>
        <w:rPr>
          <w:color w:val="333333"/>
          <w:bdr w:val="none" w:sz="0" w:space="0" w:color="auto" w:frame="1"/>
        </w:rPr>
      </w:pPr>
      <w:r w:rsidRPr="003C33DF">
        <w:rPr>
          <w:color w:val="333333"/>
          <w:bdr w:val="none" w:sz="0" w:space="0" w:color="auto" w:frame="1"/>
        </w:rPr>
        <w:t xml:space="preserve">Почтовый адрес Учреждения:456141Челябинская область, </w:t>
      </w:r>
      <w:proofErr w:type="gramStart"/>
      <w:r w:rsidRPr="003C33DF">
        <w:rPr>
          <w:color w:val="333333"/>
          <w:bdr w:val="none" w:sz="0" w:space="0" w:color="auto" w:frame="1"/>
        </w:rPr>
        <w:t>г</w:t>
      </w:r>
      <w:proofErr w:type="gramEnd"/>
      <w:r w:rsidRPr="003C33DF">
        <w:rPr>
          <w:color w:val="333333"/>
          <w:bdr w:val="none" w:sz="0" w:space="0" w:color="auto" w:frame="1"/>
        </w:rPr>
        <w:t xml:space="preserve">. Карабаш, ул. 1 Мая, 23-а. </w:t>
      </w:r>
    </w:p>
    <w:p w:rsidR="00B63CB3" w:rsidRPr="003C33DF" w:rsidRDefault="00B63CB3" w:rsidP="00B63CB3">
      <w:pPr>
        <w:autoSpaceDE w:val="0"/>
        <w:autoSpaceDN w:val="0"/>
        <w:adjustRightInd w:val="0"/>
        <w:jc w:val="both"/>
        <w:rPr>
          <w:b/>
          <w:bCs/>
          <w:i/>
          <w:iCs/>
        </w:rPr>
      </w:pPr>
    </w:p>
    <w:p w:rsidR="00B63CB3" w:rsidRPr="003C33DF" w:rsidRDefault="00B63CB3" w:rsidP="00B63CB3">
      <w:pPr>
        <w:autoSpaceDE w:val="0"/>
        <w:autoSpaceDN w:val="0"/>
        <w:adjustRightInd w:val="0"/>
        <w:jc w:val="both"/>
        <w:rPr>
          <w:spacing w:val="-5"/>
        </w:rPr>
      </w:pPr>
      <w:r w:rsidRPr="003C33DF">
        <w:rPr>
          <w:b/>
          <w:bCs/>
          <w:i/>
          <w:iCs/>
        </w:rPr>
        <w:t xml:space="preserve">Адрес электронной почты: </w:t>
      </w:r>
      <w:hyperlink r:id="rId5" w:history="1">
        <w:r w:rsidRPr="003C33DF">
          <w:rPr>
            <w:rStyle w:val="a4"/>
            <w:spacing w:val="-5"/>
          </w:rPr>
          <w:t>kdd1karabash@mail.ru</w:t>
        </w:r>
      </w:hyperlink>
    </w:p>
    <w:p w:rsidR="00B63CB3" w:rsidRPr="003C33DF" w:rsidRDefault="00B63CB3" w:rsidP="00B63CB3">
      <w:pPr>
        <w:jc w:val="both"/>
        <w:rPr>
          <w:b/>
          <w:u w:val="single"/>
        </w:rPr>
      </w:pPr>
    </w:p>
    <w:p w:rsidR="00B63CB3" w:rsidRPr="003C33DF" w:rsidRDefault="00B63CB3" w:rsidP="00B63CB3">
      <w:pPr>
        <w:jc w:val="both"/>
        <w:rPr>
          <w:b/>
          <w:u w:val="single"/>
        </w:rPr>
      </w:pPr>
      <w:r w:rsidRPr="003C33DF">
        <w:rPr>
          <w:b/>
        </w:rPr>
        <w:t xml:space="preserve"> </w:t>
      </w:r>
      <w:r w:rsidRPr="003C33DF">
        <w:rPr>
          <w:b/>
          <w:u w:val="single"/>
        </w:rPr>
        <w:t xml:space="preserve">Характеристика социальных условий  учреждения. </w:t>
      </w:r>
    </w:p>
    <w:p w:rsidR="00B63CB3" w:rsidRPr="003C33DF" w:rsidRDefault="00B63CB3" w:rsidP="00B63CB3">
      <w:pPr>
        <w:autoSpaceDE w:val="0"/>
        <w:autoSpaceDN w:val="0"/>
        <w:adjustRightInd w:val="0"/>
        <w:jc w:val="both"/>
        <w:rPr>
          <w:spacing w:val="-5"/>
        </w:rPr>
      </w:pPr>
    </w:p>
    <w:p w:rsidR="00B63CB3" w:rsidRPr="003C33DF" w:rsidRDefault="00B63CB3" w:rsidP="00B63CB3">
      <w:pPr>
        <w:jc w:val="both"/>
      </w:pPr>
      <w:r w:rsidRPr="003C33DF">
        <w:t xml:space="preserve">Территориальное расположение, наличие близко расположенных культурных или спортивных объектов. </w:t>
      </w:r>
    </w:p>
    <w:p w:rsidR="00B63CB3" w:rsidRPr="003C33DF" w:rsidRDefault="00B63CB3" w:rsidP="00B63CB3">
      <w:pPr>
        <w:ind w:firstLine="540"/>
        <w:jc w:val="both"/>
      </w:pPr>
      <w:r w:rsidRPr="003C33DF">
        <w:t xml:space="preserve">Центр расположен в северной части </w:t>
      </w:r>
      <w:proofErr w:type="gramStart"/>
      <w:r w:rsidRPr="003C33DF">
        <w:t>г</w:t>
      </w:r>
      <w:proofErr w:type="gramEnd"/>
      <w:r w:rsidRPr="003C33DF">
        <w:t xml:space="preserve">. Карабаша. В микрорайоне также располагаются </w:t>
      </w:r>
      <w:proofErr w:type="spellStart"/>
      <w:r w:rsidRPr="003C33DF">
        <w:t>Карабашский</w:t>
      </w:r>
      <w:proofErr w:type="spellEnd"/>
      <w:r w:rsidRPr="003C33DF">
        <w:t xml:space="preserve"> филиал «</w:t>
      </w:r>
      <w:proofErr w:type="spellStart"/>
      <w:r w:rsidRPr="003C33DF">
        <w:t>Каслинского</w:t>
      </w:r>
      <w:proofErr w:type="spellEnd"/>
      <w:r w:rsidRPr="003C33DF">
        <w:t xml:space="preserve"> гуманитарного техникума», средняя образовательная школа №2, детский сад, детская библиотека, магазины. Воспитанники обучаются в двух городских общеобразовательных школах, МКОУ СОШ №2,  школа - интернате </w:t>
      </w:r>
      <w:r w:rsidRPr="003C33DF">
        <w:rPr>
          <w:lang w:val="en-US"/>
        </w:rPr>
        <w:t>VIII</w:t>
      </w:r>
      <w:r w:rsidRPr="003C33DF">
        <w:t xml:space="preserve"> вида, посещают МКДОУ №11. Ограниченность учреждений доп. образования, культуры и спорта, небольшая отдаленность учреждения от  городской и детской библиотек, Дома детского творчества, Детской  школы искусств  затрудняют воспитанникам учреждения  выбор дополнительных образовательных ресурсов для удовлетворения своих интересов, реализации своих способностей.</w:t>
      </w:r>
    </w:p>
    <w:p w:rsidR="00B63CB3" w:rsidRPr="00637433" w:rsidRDefault="00B63CB3" w:rsidP="00B63CB3">
      <w:pPr>
        <w:ind w:firstLine="540"/>
        <w:jc w:val="both"/>
      </w:pPr>
      <w:r w:rsidRPr="003C33DF">
        <w:t>Зоной повышенного риска являются автодороги.</w:t>
      </w:r>
    </w:p>
    <w:p w:rsidR="00B63CB3" w:rsidRPr="003C33DF" w:rsidRDefault="00B63CB3" w:rsidP="00B63CB3">
      <w:pPr>
        <w:autoSpaceDE w:val="0"/>
        <w:autoSpaceDN w:val="0"/>
        <w:adjustRightInd w:val="0"/>
        <w:jc w:val="both"/>
        <w:rPr>
          <w:spacing w:val="-5"/>
        </w:rPr>
      </w:pPr>
      <w:r w:rsidRPr="003C33DF">
        <w:rPr>
          <w:spacing w:val="-5"/>
        </w:rPr>
        <w:t>В МКУ «Центр помощи детям» КГО  имеется свой сайт.</w:t>
      </w:r>
    </w:p>
    <w:p w:rsidR="00B63CB3" w:rsidRPr="003C33DF" w:rsidRDefault="00B63CB3" w:rsidP="00B63CB3">
      <w:pPr>
        <w:autoSpaceDE w:val="0"/>
        <w:autoSpaceDN w:val="0"/>
        <w:adjustRightInd w:val="0"/>
        <w:jc w:val="both"/>
        <w:rPr>
          <w:spacing w:val="-5"/>
        </w:rPr>
      </w:pPr>
      <w:r w:rsidRPr="003C33DF">
        <w:rPr>
          <w:spacing w:val="-5"/>
        </w:rPr>
        <w:t xml:space="preserve">В организации ведет работу попечительский совет, созданный в </w:t>
      </w:r>
      <w:smartTag w:uri="urn:schemas-microsoft-com:office:smarttags" w:element="metricconverter">
        <w:smartTagPr>
          <w:attr w:name="ProductID" w:val="2010 г"/>
        </w:smartTagPr>
        <w:r w:rsidRPr="003C33DF">
          <w:rPr>
            <w:spacing w:val="-5"/>
          </w:rPr>
          <w:t>2010 г</w:t>
        </w:r>
      </w:smartTag>
      <w:r w:rsidRPr="003C33DF">
        <w:rPr>
          <w:spacing w:val="-5"/>
        </w:rPr>
        <w:t>. с целью оказания содействия  в функционировании организации для детей сирот</w:t>
      </w:r>
      <w:r w:rsidRPr="003C33DF">
        <w:rPr>
          <w:b/>
          <w:spacing w:val="-5"/>
        </w:rPr>
        <w:t xml:space="preserve">,  </w:t>
      </w:r>
      <w:r w:rsidRPr="003C33DF">
        <w:rPr>
          <w:spacing w:val="-5"/>
        </w:rPr>
        <w:t xml:space="preserve">содействия обеспечению и защите прав и законных интересов детей. </w:t>
      </w:r>
    </w:p>
    <w:p w:rsidR="00B63CB3" w:rsidRPr="003C33DF" w:rsidRDefault="00B63CB3" w:rsidP="00B63CB3">
      <w:pPr>
        <w:autoSpaceDE w:val="0"/>
        <w:autoSpaceDN w:val="0"/>
        <w:adjustRightInd w:val="0"/>
        <w:ind w:left="180"/>
        <w:jc w:val="both"/>
        <w:rPr>
          <w:b/>
          <w:bCs/>
          <w:i/>
        </w:rPr>
      </w:pPr>
    </w:p>
    <w:p w:rsidR="00B63CB3" w:rsidRDefault="00B63CB3" w:rsidP="00B63CB3">
      <w:pPr>
        <w:spacing w:after="240" w:line="165" w:lineRule="atLeast"/>
        <w:rPr>
          <w:color w:val="000000"/>
        </w:rPr>
      </w:pPr>
      <w:r w:rsidRPr="003C33DF">
        <w:rPr>
          <w:b/>
          <w:bCs/>
          <w:color w:val="000000"/>
        </w:rPr>
        <w:t xml:space="preserve"> Организационно-правовое обеспечение деятельности и система управления</w:t>
      </w:r>
      <w:r w:rsidRPr="003C33DF">
        <w:rPr>
          <w:color w:val="000000"/>
        </w:rPr>
        <w:br/>
        <w:t xml:space="preserve">МКУ «Центр помощи детям» КГО осуществляет образовательную деятельность дополнительного образования на основании лицензии  № 12213 от 04.02.2016 г., Положения « О деятельности организаций для детей – сирот и детей, оставшихся без попечения родителей» утвержденного Постановлением Правительства РФ от 24.05.2014 г. № 481. </w:t>
      </w:r>
    </w:p>
    <w:p w:rsidR="00B63CB3" w:rsidRDefault="00B63CB3" w:rsidP="00B63CB3">
      <w:pPr>
        <w:spacing w:after="240" w:line="165" w:lineRule="atLeast"/>
        <w:rPr>
          <w:color w:val="000000"/>
        </w:rPr>
      </w:pPr>
      <w:r w:rsidRPr="003C33DF">
        <w:rPr>
          <w:b/>
          <w:bCs/>
          <w:color w:val="000000"/>
        </w:rPr>
        <w:t>Устав образовательного учреждения.</w:t>
      </w:r>
      <w:r w:rsidRPr="003C33DF">
        <w:rPr>
          <w:rStyle w:val="apple-converted-space"/>
          <w:b/>
          <w:bCs/>
          <w:color w:val="000000"/>
        </w:rPr>
        <w:t> </w:t>
      </w:r>
      <w:proofErr w:type="gramStart"/>
      <w:r w:rsidRPr="003C33DF">
        <w:t>Устав утвержден 23.12.2015 г. № 427, приказом</w:t>
      </w:r>
      <w:r w:rsidRPr="003C33DF">
        <w:rPr>
          <w:color w:val="000000"/>
        </w:rPr>
        <w:br/>
      </w:r>
      <w:r w:rsidRPr="003C33DF">
        <w:rPr>
          <w:b/>
          <w:bCs/>
          <w:color w:val="000000"/>
        </w:rPr>
        <w:t>Локальные акты</w:t>
      </w:r>
      <w:r w:rsidRPr="003C33DF">
        <w:rPr>
          <w:color w:val="000000"/>
        </w:rPr>
        <w:t>, регламентирующие деятельность Учреждения:</w:t>
      </w:r>
      <w:r w:rsidRPr="003C33DF">
        <w:rPr>
          <w:rStyle w:val="apple-converted-space"/>
          <w:color w:val="000000"/>
        </w:rPr>
        <w:t> </w:t>
      </w:r>
      <w:r w:rsidRPr="003C33DF">
        <w:rPr>
          <w:color w:val="000000"/>
        </w:rPr>
        <w:br/>
        <w:t>приказы и распоряжения директора Учреждения или лица его замещающего;</w:t>
      </w:r>
      <w:r w:rsidRPr="003C33DF">
        <w:rPr>
          <w:rStyle w:val="apple-converted-space"/>
          <w:color w:val="000000"/>
        </w:rPr>
        <w:t> </w:t>
      </w:r>
      <w:r w:rsidRPr="003C33DF">
        <w:rPr>
          <w:color w:val="000000"/>
        </w:rPr>
        <w:br/>
        <w:t>Правила внутреннего трудового распорядка работников;</w:t>
      </w:r>
      <w:r w:rsidRPr="003C33DF">
        <w:rPr>
          <w:rStyle w:val="apple-converted-space"/>
          <w:color w:val="000000"/>
        </w:rPr>
        <w:t> </w:t>
      </w:r>
      <w:r w:rsidRPr="003C33DF">
        <w:rPr>
          <w:color w:val="000000"/>
        </w:rPr>
        <w:br/>
        <w:t>Правила внутреннего трудового распорядка воспитанников;</w:t>
      </w:r>
      <w:r w:rsidRPr="003C33DF">
        <w:rPr>
          <w:color w:val="000000"/>
        </w:rPr>
        <w:br/>
        <w:t>правила охраны труда, техники безопасности и противопожарной защиты;</w:t>
      </w:r>
      <w:r w:rsidRPr="003C33DF">
        <w:rPr>
          <w:rStyle w:val="apple-converted-space"/>
          <w:color w:val="000000"/>
        </w:rPr>
        <w:t> </w:t>
      </w:r>
      <w:r w:rsidRPr="003C33DF">
        <w:rPr>
          <w:color w:val="000000"/>
        </w:rPr>
        <w:br/>
        <w:t>инструкции по безопасности для отдельных рабочих мест;</w:t>
      </w:r>
      <w:r w:rsidRPr="003C33DF">
        <w:rPr>
          <w:rStyle w:val="apple-converted-space"/>
          <w:color w:val="000000"/>
        </w:rPr>
        <w:t> </w:t>
      </w:r>
      <w:r w:rsidRPr="003C33DF">
        <w:rPr>
          <w:color w:val="000000"/>
        </w:rPr>
        <w:br/>
        <w:t>Положение о попечительском совете;</w:t>
      </w:r>
      <w:r w:rsidRPr="003C33DF">
        <w:rPr>
          <w:rStyle w:val="apple-converted-space"/>
          <w:color w:val="000000"/>
        </w:rPr>
        <w:t> </w:t>
      </w:r>
      <w:r w:rsidRPr="003C33DF">
        <w:rPr>
          <w:color w:val="000000"/>
        </w:rPr>
        <w:br/>
        <w:t>Положение о педагогическом совете;</w:t>
      </w:r>
      <w:proofErr w:type="gramEnd"/>
      <w:r w:rsidRPr="003C33DF">
        <w:rPr>
          <w:rStyle w:val="apple-converted-space"/>
          <w:color w:val="000000"/>
        </w:rPr>
        <w:t> </w:t>
      </w:r>
      <w:r w:rsidRPr="003C33DF">
        <w:rPr>
          <w:color w:val="000000"/>
        </w:rPr>
        <w:br/>
      </w:r>
      <w:proofErr w:type="gramStart"/>
      <w:r w:rsidRPr="003C33DF">
        <w:rPr>
          <w:color w:val="000000"/>
        </w:rPr>
        <w:t>Положение о Совете учреждения;</w:t>
      </w:r>
      <w:r w:rsidRPr="003C33DF">
        <w:rPr>
          <w:rStyle w:val="apple-converted-space"/>
          <w:color w:val="000000"/>
        </w:rPr>
        <w:t> </w:t>
      </w:r>
      <w:r w:rsidRPr="003C33DF">
        <w:rPr>
          <w:color w:val="000000"/>
        </w:rPr>
        <w:br/>
        <w:t>Положение о методическом объединении (совете);</w:t>
      </w:r>
      <w:r w:rsidRPr="003C33DF">
        <w:rPr>
          <w:rStyle w:val="apple-converted-space"/>
          <w:color w:val="000000"/>
        </w:rPr>
        <w:t> </w:t>
      </w:r>
      <w:r w:rsidRPr="003C33DF">
        <w:rPr>
          <w:color w:val="000000"/>
        </w:rPr>
        <w:br/>
        <w:t>Положение о Совете воспитанников Учреждения;</w:t>
      </w:r>
      <w:r w:rsidRPr="003C33DF">
        <w:rPr>
          <w:rStyle w:val="apple-converted-space"/>
          <w:color w:val="000000"/>
        </w:rPr>
        <w:t> </w:t>
      </w:r>
      <w:r w:rsidRPr="003C33DF">
        <w:rPr>
          <w:color w:val="000000"/>
        </w:rPr>
        <w:br/>
        <w:t>бюджетная смета;</w:t>
      </w:r>
      <w:r w:rsidRPr="003C33DF">
        <w:rPr>
          <w:rStyle w:val="apple-converted-space"/>
          <w:color w:val="000000"/>
        </w:rPr>
        <w:t> </w:t>
      </w:r>
      <w:r w:rsidRPr="003C33DF">
        <w:rPr>
          <w:color w:val="000000"/>
        </w:rPr>
        <w:br/>
        <w:t>коллективный договор;</w:t>
      </w:r>
      <w:r w:rsidRPr="003C33DF">
        <w:rPr>
          <w:rStyle w:val="apple-converted-space"/>
          <w:color w:val="000000"/>
        </w:rPr>
        <w:t> </w:t>
      </w:r>
      <w:r w:rsidRPr="003C33DF">
        <w:rPr>
          <w:color w:val="000000"/>
        </w:rPr>
        <w:br/>
        <w:t>инструкции по охране жизни и здоровья детей;</w:t>
      </w:r>
      <w:r w:rsidRPr="003C33DF">
        <w:rPr>
          <w:rStyle w:val="apple-converted-space"/>
          <w:color w:val="000000"/>
        </w:rPr>
        <w:t> </w:t>
      </w:r>
      <w:r w:rsidRPr="003C33DF">
        <w:rPr>
          <w:color w:val="000000"/>
        </w:rPr>
        <w:br/>
        <w:t>графики работ сотрудников;</w:t>
      </w:r>
      <w:r w:rsidRPr="003C33DF">
        <w:rPr>
          <w:rStyle w:val="apple-converted-space"/>
          <w:color w:val="000000"/>
        </w:rPr>
        <w:t> </w:t>
      </w:r>
      <w:r w:rsidRPr="003C33DF">
        <w:rPr>
          <w:color w:val="000000"/>
        </w:rPr>
        <w:br/>
        <w:t>Положение по оплате труда работников Учреждения;</w:t>
      </w:r>
      <w:r w:rsidRPr="003C33DF">
        <w:rPr>
          <w:rStyle w:val="apple-converted-space"/>
          <w:color w:val="000000"/>
        </w:rPr>
        <w:t> </w:t>
      </w:r>
      <w:r w:rsidRPr="003C33DF">
        <w:rPr>
          <w:color w:val="000000"/>
        </w:rPr>
        <w:br/>
        <w:t>Положение об образовании и использовании фонда стимулирующих выплат работникам;</w:t>
      </w:r>
      <w:r w:rsidRPr="003C33DF">
        <w:rPr>
          <w:rStyle w:val="apple-converted-space"/>
          <w:color w:val="000000"/>
        </w:rPr>
        <w:t> </w:t>
      </w:r>
      <w:r w:rsidRPr="003C33DF">
        <w:rPr>
          <w:color w:val="000000"/>
        </w:rPr>
        <w:br/>
        <w:t>Положение о порядке премирования работников Учреждения;</w:t>
      </w:r>
      <w:r w:rsidRPr="003C33DF">
        <w:rPr>
          <w:color w:val="000000"/>
        </w:rPr>
        <w:br/>
        <w:t>Положение о комиссии по трудовым спорам Учреждения;</w:t>
      </w:r>
      <w:proofErr w:type="gramEnd"/>
      <w:r w:rsidRPr="003C33DF">
        <w:rPr>
          <w:rStyle w:val="apple-converted-space"/>
          <w:color w:val="000000"/>
        </w:rPr>
        <w:t> </w:t>
      </w:r>
      <w:r w:rsidRPr="003C33DF">
        <w:rPr>
          <w:color w:val="000000"/>
        </w:rPr>
        <w:br/>
        <w:t>План работы Учреждения;</w:t>
      </w:r>
      <w:r w:rsidRPr="003C33DF">
        <w:rPr>
          <w:rStyle w:val="apple-converted-space"/>
          <w:color w:val="000000"/>
        </w:rPr>
        <w:t> </w:t>
      </w:r>
    </w:p>
    <w:p w:rsidR="00B63CB3" w:rsidRPr="00637433" w:rsidRDefault="00B63CB3" w:rsidP="00B63CB3">
      <w:pPr>
        <w:spacing w:after="240" w:line="165" w:lineRule="atLeast"/>
        <w:rPr>
          <w:color w:val="000000"/>
        </w:rPr>
      </w:pPr>
      <w:r w:rsidRPr="003C33DF">
        <w:rPr>
          <w:color w:val="000000"/>
        </w:rPr>
        <w:br/>
      </w:r>
      <w:r w:rsidRPr="003C33DF">
        <w:rPr>
          <w:b/>
          <w:bCs/>
          <w:color w:val="000000"/>
        </w:rPr>
        <w:t>Формами самоуправления</w:t>
      </w:r>
      <w:r w:rsidRPr="003C33DF">
        <w:rPr>
          <w:rStyle w:val="apple-converted-space"/>
          <w:b/>
          <w:bCs/>
          <w:color w:val="000000"/>
        </w:rPr>
        <w:t> </w:t>
      </w:r>
      <w:r w:rsidRPr="003C33DF">
        <w:rPr>
          <w:color w:val="000000"/>
        </w:rPr>
        <w:t>Учреждения являются:</w:t>
      </w:r>
      <w:r w:rsidRPr="003C33DF">
        <w:rPr>
          <w:rStyle w:val="apple-converted-space"/>
          <w:color w:val="000000"/>
        </w:rPr>
        <w:t> </w:t>
      </w:r>
      <w:r w:rsidRPr="003C33DF">
        <w:rPr>
          <w:color w:val="000000"/>
        </w:rPr>
        <w:br/>
        <w:t>- общее собрание трудового коллектива;</w:t>
      </w:r>
      <w:r w:rsidRPr="003C33DF">
        <w:rPr>
          <w:rStyle w:val="apple-converted-space"/>
          <w:color w:val="000000"/>
        </w:rPr>
        <w:t> </w:t>
      </w:r>
      <w:r w:rsidRPr="003C33DF">
        <w:rPr>
          <w:color w:val="000000"/>
        </w:rPr>
        <w:br/>
        <w:t>-</w:t>
      </w:r>
      <w:r w:rsidR="000D10E0">
        <w:rPr>
          <w:color w:val="000000"/>
        </w:rPr>
        <w:t xml:space="preserve"> </w:t>
      </w:r>
      <w:r w:rsidRPr="003C33DF">
        <w:rPr>
          <w:color w:val="000000"/>
        </w:rPr>
        <w:t>педагогический совет;</w:t>
      </w:r>
      <w:r w:rsidRPr="003C33DF">
        <w:rPr>
          <w:rStyle w:val="apple-converted-space"/>
          <w:color w:val="000000"/>
        </w:rPr>
        <w:t> </w:t>
      </w:r>
      <w:r w:rsidRPr="003C33DF">
        <w:rPr>
          <w:color w:val="000000"/>
        </w:rPr>
        <w:br/>
        <w:t>- Совет учреждения;</w:t>
      </w:r>
      <w:r w:rsidRPr="003C33DF">
        <w:rPr>
          <w:rStyle w:val="apple-converted-space"/>
          <w:color w:val="000000"/>
        </w:rPr>
        <w:t> </w:t>
      </w:r>
      <w:r w:rsidRPr="003C33DF">
        <w:rPr>
          <w:color w:val="000000"/>
        </w:rPr>
        <w:br/>
        <w:t>-</w:t>
      </w:r>
      <w:r w:rsidR="000D10E0">
        <w:rPr>
          <w:color w:val="000000"/>
        </w:rPr>
        <w:t xml:space="preserve"> </w:t>
      </w:r>
      <w:r w:rsidRPr="003C33DF">
        <w:rPr>
          <w:color w:val="000000"/>
        </w:rPr>
        <w:t>попечительский совет.</w:t>
      </w:r>
      <w:r w:rsidRPr="003C33DF">
        <w:rPr>
          <w:rStyle w:val="apple-converted-space"/>
          <w:color w:val="000000"/>
        </w:rPr>
        <w:t> </w:t>
      </w:r>
      <w:r w:rsidRPr="003C33DF">
        <w:rPr>
          <w:color w:val="000000"/>
        </w:rPr>
        <w:br/>
        <w:t>Органом детского самоуправления является Совет воспитанников «Лига перспективных подростков».</w:t>
      </w:r>
      <w:r w:rsidRPr="003C33DF">
        <w:rPr>
          <w:rStyle w:val="apple-converted-space"/>
          <w:color w:val="000000"/>
        </w:rPr>
        <w:t> </w:t>
      </w:r>
      <w:r>
        <w:rPr>
          <w:color w:val="000000"/>
        </w:rPr>
        <w:br/>
      </w:r>
    </w:p>
    <w:p w:rsidR="00B63CB3" w:rsidRPr="003C33DF" w:rsidRDefault="00B63CB3" w:rsidP="00B63CB3">
      <w:pPr>
        <w:autoSpaceDE w:val="0"/>
        <w:autoSpaceDN w:val="0"/>
        <w:adjustRightInd w:val="0"/>
        <w:jc w:val="both"/>
        <w:rPr>
          <w:b/>
          <w:bCs/>
          <w:i/>
        </w:rPr>
      </w:pPr>
      <w:r w:rsidRPr="003C33DF">
        <w:rPr>
          <w:b/>
          <w:bCs/>
          <w:i/>
        </w:rPr>
        <w:t xml:space="preserve"> Целями деятельности учреждения являются:</w:t>
      </w:r>
    </w:p>
    <w:p w:rsidR="00B63CB3" w:rsidRPr="003C33DF" w:rsidRDefault="00B63CB3" w:rsidP="00B63CB3">
      <w:pPr>
        <w:autoSpaceDE w:val="0"/>
        <w:autoSpaceDN w:val="0"/>
        <w:adjustRightInd w:val="0"/>
        <w:jc w:val="both"/>
        <w:rPr>
          <w:b/>
          <w:bCs/>
          <w:i/>
        </w:rPr>
      </w:pPr>
    </w:p>
    <w:p w:rsidR="00B63CB3" w:rsidRPr="003C33DF" w:rsidRDefault="00B63CB3" w:rsidP="00B63CB3">
      <w:pPr>
        <w:pStyle w:val="a3"/>
        <w:shd w:val="clear" w:color="auto" w:fill="FFFFFF"/>
        <w:spacing w:before="0" w:beforeAutospacing="0" w:after="0" w:afterAutospacing="0" w:line="276" w:lineRule="auto"/>
        <w:jc w:val="both"/>
        <w:textAlignment w:val="baseline"/>
      </w:pPr>
      <w:r w:rsidRPr="003C33DF">
        <w:rPr>
          <w:bdr w:val="none" w:sz="0" w:space="0" w:color="auto" w:frame="1"/>
        </w:rPr>
        <w:t>Учреждение создано для выполнения работ, оказания услуг в целях обеспечения реализации предусмотренных Федеральными законами Челябинской области и иными нормативными правовыми актами Челябинской области, полномочий Челябинской области в сфере социальной защиты населения.</w:t>
      </w:r>
    </w:p>
    <w:p w:rsidR="00B63CB3" w:rsidRPr="003C33DF" w:rsidRDefault="00B63CB3" w:rsidP="00B63CB3">
      <w:pPr>
        <w:pStyle w:val="a3"/>
        <w:shd w:val="clear" w:color="auto" w:fill="FFFFFF"/>
        <w:spacing w:before="0" w:beforeAutospacing="0" w:after="0" w:afterAutospacing="0" w:line="276" w:lineRule="auto"/>
        <w:jc w:val="both"/>
        <w:textAlignment w:val="baseline"/>
        <w:rPr>
          <w:color w:val="FF0000"/>
        </w:rPr>
      </w:pPr>
      <w:r w:rsidRPr="003C33DF">
        <w:rPr>
          <w:color w:val="333333"/>
          <w:bdr w:val="none" w:sz="0" w:space="0" w:color="auto" w:frame="1"/>
        </w:rPr>
        <w:t>2.1.</w:t>
      </w:r>
      <w:r w:rsidRPr="003C33DF">
        <w:rPr>
          <w:rStyle w:val="apple-converted-space"/>
          <w:rFonts w:eastAsia="Times New Roman"/>
          <w:b/>
          <w:color w:val="333333"/>
          <w:bdr w:val="none" w:sz="0" w:space="0" w:color="auto" w:frame="1"/>
        </w:rPr>
        <w:t> </w:t>
      </w:r>
      <w:r w:rsidRPr="003C33DF">
        <w:rPr>
          <w:b/>
          <w:color w:val="333333"/>
          <w:bdr w:val="none" w:sz="0" w:space="0" w:color="auto" w:frame="1"/>
        </w:rPr>
        <w:t>Целью</w:t>
      </w:r>
      <w:r w:rsidRPr="003C33DF">
        <w:rPr>
          <w:color w:val="333333"/>
          <w:bdr w:val="none" w:sz="0" w:space="0" w:color="auto" w:frame="1"/>
        </w:rPr>
        <w:t xml:space="preserve"> деятельности, для которой создано Учреждение, является: </w:t>
      </w:r>
      <w:r w:rsidRPr="003C33DF">
        <w:t>Организация содержания и воспитания детей-сирот и детей, оставшихся без попечения родителей, и лиц из их числа; создание условий, приближенных к домашним, при проживании ребенка в учреждении; оказание содействия органам опеки и попечительства в реализации прав детей, оставшихся без попечения родителей, жить и воспитываться в родной или замещающей семье.</w:t>
      </w:r>
    </w:p>
    <w:p w:rsidR="00B63CB3" w:rsidRPr="003C33DF" w:rsidRDefault="00B63CB3" w:rsidP="000D10E0">
      <w:pPr>
        <w:jc w:val="both"/>
      </w:pPr>
      <w:r w:rsidRPr="00D26616">
        <w:t>2</w:t>
      </w:r>
      <w:r w:rsidRPr="003C33DF">
        <w:t xml:space="preserve">.2. Основные </w:t>
      </w:r>
      <w:r w:rsidRPr="003C33DF">
        <w:rPr>
          <w:b/>
        </w:rPr>
        <w:t xml:space="preserve">задачи </w:t>
      </w:r>
      <w:r w:rsidRPr="003C33DF">
        <w:t>Учреждения:</w:t>
      </w:r>
    </w:p>
    <w:p w:rsidR="00B63CB3" w:rsidRPr="003C33DF" w:rsidRDefault="00B63CB3" w:rsidP="000D10E0">
      <w:pPr>
        <w:jc w:val="both"/>
      </w:pPr>
      <w:r w:rsidRPr="003C33DF">
        <w:t xml:space="preserve">  -обеспечение условий пребывания для детей, отвечающих требованиям законодательства Российской Федерации; </w:t>
      </w:r>
    </w:p>
    <w:p w:rsidR="00B63CB3" w:rsidRPr="003C33DF" w:rsidRDefault="00B63CB3" w:rsidP="000D10E0">
      <w:pPr>
        <w:jc w:val="both"/>
      </w:pPr>
      <w:r w:rsidRPr="003C33DF">
        <w:t xml:space="preserve">  -создание благоприятных условий, приближенных к домашним, способствующих умственному, эмоциональному и физическому развитию воспитанников;</w:t>
      </w:r>
    </w:p>
    <w:p w:rsidR="00B63CB3" w:rsidRPr="003C33DF" w:rsidRDefault="00B63CB3" w:rsidP="000D10E0">
      <w:pPr>
        <w:jc w:val="both"/>
        <w:rPr>
          <w:snapToGrid w:val="0"/>
        </w:rPr>
      </w:pPr>
      <w:r w:rsidRPr="003C33DF">
        <w:t xml:space="preserve">  - о</w:t>
      </w:r>
      <w:r w:rsidRPr="003C33DF">
        <w:rPr>
          <w:snapToGrid w:val="0"/>
        </w:rPr>
        <w:t>существление образовательной деятельности;</w:t>
      </w:r>
    </w:p>
    <w:p w:rsidR="00B63CB3" w:rsidRPr="003C33DF" w:rsidRDefault="00B63CB3" w:rsidP="000D10E0">
      <w:pPr>
        <w:jc w:val="both"/>
      </w:pPr>
      <w:r w:rsidRPr="003C33DF">
        <w:t xml:space="preserve">  -обеспечение социальной защиты, </w:t>
      </w:r>
      <w:proofErr w:type="spellStart"/>
      <w:r w:rsidRPr="003C33DF">
        <w:t>медико-психолого-педагогической</w:t>
      </w:r>
      <w:proofErr w:type="spellEnd"/>
      <w:r w:rsidRPr="003C33DF">
        <w:t xml:space="preserve"> реабилитации и социальной адаптации воспитанников;</w:t>
      </w:r>
    </w:p>
    <w:p w:rsidR="00B63CB3" w:rsidRPr="003C33DF" w:rsidRDefault="00B63CB3" w:rsidP="000D10E0">
      <w:pPr>
        <w:jc w:val="both"/>
      </w:pPr>
      <w:r w:rsidRPr="003C33DF">
        <w:t xml:space="preserve">  - организация работы по подготовке граждан к созданию замещающих семей;</w:t>
      </w:r>
    </w:p>
    <w:p w:rsidR="00B63CB3" w:rsidRPr="003C33DF" w:rsidRDefault="00B63CB3" w:rsidP="000D10E0">
      <w:pPr>
        <w:jc w:val="both"/>
      </w:pPr>
      <w:r w:rsidRPr="003C33DF">
        <w:t xml:space="preserve">  - устройство воспитанников в замещающую семью; сопровождение замечающих семей;</w:t>
      </w:r>
    </w:p>
    <w:p w:rsidR="00B63CB3" w:rsidRPr="003C33DF" w:rsidRDefault="00B63CB3" w:rsidP="000D10E0">
      <w:pPr>
        <w:jc w:val="both"/>
      </w:pPr>
      <w:r w:rsidRPr="003C33DF">
        <w:t xml:space="preserve">  -освоение воспитанниками общеобразовательных программ, дополнительных общеобразовательных программ, программ профессиональной подготовки, обучение и воспитание воспитанников в интересах личности, общества и государства;</w:t>
      </w:r>
    </w:p>
    <w:p w:rsidR="00B63CB3" w:rsidRPr="003C33DF" w:rsidRDefault="00B63CB3" w:rsidP="000D10E0">
      <w:pPr>
        <w:jc w:val="both"/>
      </w:pPr>
      <w:r w:rsidRPr="003C33DF">
        <w:t xml:space="preserve">  - обеспечение охраны и укрепления здоровья воспитанников;</w:t>
      </w:r>
    </w:p>
    <w:p w:rsidR="00B63CB3" w:rsidRPr="003C33DF" w:rsidRDefault="00B63CB3" w:rsidP="000D10E0">
      <w:pPr>
        <w:jc w:val="both"/>
        <w:rPr>
          <w:color w:val="FF0000"/>
        </w:rPr>
      </w:pPr>
      <w:r w:rsidRPr="003C33DF">
        <w:t xml:space="preserve">  - охрана прав и интересов воспитанников,</w:t>
      </w:r>
    </w:p>
    <w:p w:rsidR="00B63CB3" w:rsidRPr="003C33DF" w:rsidRDefault="00B63CB3" w:rsidP="000D10E0">
      <w:pPr>
        <w:jc w:val="both"/>
      </w:pPr>
      <w:r w:rsidRPr="003C33DF">
        <w:t xml:space="preserve">  - </w:t>
      </w:r>
      <w:proofErr w:type="spellStart"/>
      <w:r w:rsidRPr="003C33DF">
        <w:t>постинтернатное</w:t>
      </w:r>
      <w:proofErr w:type="spellEnd"/>
      <w:r w:rsidRPr="003C33DF">
        <w:t xml:space="preserve"> сопровождение выпускников Учреждения,</w:t>
      </w:r>
    </w:p>
    <w:p w:rsidR="00B63CB3" w:rsidRPr="003C33DF" w:rsidRDefault="00B63CB3" w:rsidP="000D10E0">
      <w:pPr>
        <w:jc w:val="both"/>
      </w:pPr>
      <w:r w:rsidRPr="003C33DF">
        <w:t xml:space="preserve">  -организация профессионального обучения (образования) для успешной конкуренции воспитанников на рынке профессий и эффективной адаптации воспитанников в обществе.</w:t>
      </w:r>
    </w:p>
    <w:p w:rsidR="00B63CB3" w:rsidRPr="003C33DF" w:rsidRDefault="00B63CB3" w:rsidP="000D10E0">
      <w:pPr>
        <w:jc w:val="both"/>
        <w:rPr>
          <w:snapToGrid w:val="0"/>
        </w:rPr>
      </w:pPr>
      <w:r w:rsidRPr="003C33DF">
        <w:rPr>
          <w:snapToGrid w:val="0"/>
        </w:rPr>
        <w:t xml:space="preserve">  -осуществление социальной реабилитации  детей с ограниченными умственными и физическими возможностями.</w:t>
      </w:r>
    </w:p>
    <w:p w:rsidR="00B63CB3" w:rsidRPr="003C33DF" w:rsidRDefault="00B63CB3" w:rsidP="00B63CB3">
      <w:pPr>
        <w:jc w:val="both"/>
        <w:rPr>
          <w:snapToGrid w:val="0"/>
        </w:rPr>
      </w:pPr>
      <w:r w:rsidRPr="003C33DF">
        <w:rPr>
          <w:snapToGrid w:val="0"/>
        </w:rPr>
        <w:t xml:space="preserve">  -осуществление информационной работы среди населения по вопросам деятельности</w:t>
      </w:r>
      <w:r w:rsidRPr="003C33DF">
        <w:t xml:space="preserve"> Учреждения</w:t>
      </w:r>
      <w:r w:rsidRPr="003C33DF">
        <w:rPr>
          <w:snapToGrid w:val="0"/>
        </w:rPr>
        <w:t>.</w:t>
      </w:r>
    </w:p>
    <w:p w:rsidR="00B63CB3" w:rsidRPr="003C33DF" w:rsidRDefault="00B63CB3" w:rsidP="00B63CB3">
      <w:pPr>
        <w:jc w:val="both"/>
        <w:rPr>
          <w:snapToGrid w:val="0"/>
        </w:rPr>
      </w:pPr>
      <w:r w:rsidRPr="003C33DF">
        <w:rPr>
          <w:snapToGrid w:val="0"/>
        </w:rPr>
        <w:t xml:space="preserve">  - проведение мероприятий по повышению профессионального уровня работников</w:t>
      </w:r>
      <w:r w:rsidRPr="003C33DF">
        <w:t xml:space="preserve"> Учреждения</w:t>
      </w:r>
      <w:r w:rsidRPr="003C33DF">
        <w:rPr>
          <w:snapToGrid w:val="0"/>
        </w:rPr>
        <w:t>, увеличению объема предоставляемых социальных услуг, улучшению их качества.</w:t>
      </w:r>
    </w:p>
    <w:p w:rsidR="00B63CB3" w:rsidRPr="003C33DF" w:rsidRDefault="00B63CB3" w:rsidP="00B63CB3">
      <w:pPr>
        <w:jc w:val="both"/>
        <w:rPr>
          <w:snapToGrid w:val="0"/>
        </w:rPr>
      </w:pPr>
      <w:r w:rsidRPr="003C33DF">
        <w:rPr>
          <w:snapToGrid w:val="0"/>
        </w:rPr>
        <w:t xml:space="preserve">  -подготовка и повышение квалификации сотрудников учреждения, организация проведения аттестации.</w:t>
      </w:r>
    </w:p>
    <w:p w:rsidR="00B63CB3" w:rsidRPr="003C33DF" w:rsidRDefault="00B63CB3" w:rsidP="00B63CB3">
      <w:pPr>
        <w:autoSpaceDE w:val="0"/>
        <w:autoSpaceDN w:val="0"/>
        <w:adjustRightInd w:val="0"/>
        <w:jc w:val="both"/>
        <w:rPr>
          <w:b/>
          <w:bCs/>
          <w:i/>
        </w:rPr>
      </w:pPr>
      <w:r w:rsidRPr="003C33DF">
        <w:rPr>
          <w:b/>
          <w:bCs/>
          <w:i/>
        </w:rPr>
        <w:t>3.Основными видами деятельности являются:</w:t>
      </w:r>
    </w:p>
    <w:p w:rsidR="00B63CB3" w:rsidRPr="003C33DF" w:rsidRDefault="00B63CB3" w:rsidP="00B63CB3">
      <w:pPr>
        <w:jc w:val="both"/>
        <w:rPr>
          <w:snapToGrid w:val="0"/>
        </w:rPr>
      </w:pPr>
      <w:r w:rsidRPr="003C33DF">
        <w:rPr>
          <w:snapToGrid w:val="0"/>
        </w:rPr>
        <w:t>Оказание социальных услуг с предоставлением проживания.</w:t>
      </w:r>
    </w:p>
    <w:p w:rsidR="00B63CB3" w:rsidRPr="003C33DF" w:rsidRDefault="00B63CB3" w:rsidP="00B63CB3">
      <w:pPr>
        <w:jc w:val="both"/>
        <w:rPr>
          <w:shd w:val="clear" w:color="auto" w:fill="FFFFFF"/>
        </w:rPr>
      </w:pPr>
      <w:r w:rsidRPr="003C33DF">
        <w:rPr>
          <w:snapToGrid w:val="0"/>
        </w:rPr>
        <w:t xml:space="preserve">3.1. Круглосуточный </w:t>
      </w:r>
      <w:r w:rsidRPr="003C33DF">
        <w:rPr>
          <w:shd w:val="clear" w:color="auto" w:fill="FFFFFF"/>
        </w:rPr>
        <w:t>прием, содержание</w:t>
      </w:r>
      <w:r w:rsidRPr="003C33DF">
        <w:rPr>
          <w:bdr w:val="none" w:sz="0" w:space="0" w:color="auto" w:frame="1"/>
        </w:rPr>
        <w:t xml:space="preserve"> и воспитание</w:t>
      </w:r>
      <w:r w:rsidRPr="003C33DF">
        <w:rPr>
          <w:shd w:val="clear" w:color="auto" w:fill="FFFFFF"/>
        </w:rPr>
        <w:t xml:space="preserve"> детей-сирот и детей, оставшихся без попечения родителей, а также детей, временно помещенных в учреждение для детей-сирот по заявлению законных представителей</w:t>
      </w:r>
      <w:r w:rsidRPr="003C33DF">
        <w:rPr>
          <w:bdr w:val="none" w:sz="0" w:space="0" w:color="auto" w:frame="1"/>
        </w:rPr>
        <w:t xml:space="preserve"> под надзор</w:t>
      </w:r>
      <w:r w:rsidRPr="003C33DF">
        <w:rPr>
          <w:shd w:val="clear" w:color="auto" w:fill="FFFFFF"/>
        </w:rPr>
        <w:t xml:space="preserve">. </w:t>
      </w:r>
    </w:p>
    <w:p w:rsidR="00B63CB3" w:rsidRPr="003C33DF" w:rsidRDefault="00B63CB3" w:rsidP="00B63CB3">
      <w:pPr>
        <w:pStyle w:val="a3"/>
        <w:shd w:val="clear" w:color="auto" w:fill="FFFFFF"/>
        <w:spacing w:before="0" w:beforeAutospacing="0" w:after="0" w:afterAutospacing="0" w:line="276" w:lineRule="auto"/>
        <w:jc w:val="both"/>
        <w:textAlignment w:val="baseline"/>
        <w:rPr>
          <w:color w:val="333333"/>
        </w:rPr>
      </w:pPr>
      <w:proofErr w:type="gramStart"/>
      <w:r w:rsidRPr="003C33DF">
        <w:rPr>
          <w:snapToGrid w:val="0"/>
        </w:rPr>
        <w:t xml:space="preserve">3.2 Уход за детьми, организация физического развития  детей с учетом возраста и индивидуальных особенностей, организация получения детьми образования, а также воспитание детей, в том числе физическое, познавательно – речевое, социально – личностное, художественно – эстетическое, включая духовно – нравственное, патриотическое, трудовое, с привлечением детей к </w:t>
      </w:r>
      <w:proofErr w:type="spellStart"/>
      <w:r w:rsidRPr="003C33DF">
        <w:rPr>
          <w:snapToGrid w:val="0"/>
        </w:rPr>
        <w:t>самообслуживающему</w:t>
      </w:r>
      <w:proofErr w:type="spellEnd"/>
      <w:r w:rsidRPr="003C33DF">
        <w:rPr>
          <w:snapToGrid w:val="0"/>
        </w:rPr>
        <w:t xml:space="preserve"> труду, мероприятиям по благоустройству территории организации  для детей – сирот, в учебно-мастерских и подсобных хозяйств. </w:t>
      </w:r>
      <w:proofErr w:type="gramEnd"/>
    </w:p>
    <w:p w:rsidR="00B63CB3" w:rsidRPr="003C33DF" w:rsidRDefault="00B63CB3" w:rsidP="00B63CB3">
      <w:pPr>
        <w:jc w:val="both"/>
        <w:rPr>
          <w:snapToGrid w:val="0"/>
        </w:rPr>
      </w:pPr>
      <w:r w:rsidRPr="003C33DF">
        <w:t>3.3.</w:t>
      </w:r>
      <w:r w:rsidRPr="003C33DF">
        <w:rPr>
          <w:snapToGrid w:val="0"/>
        </w:rPr>
        <w:t xml:space="preserve">  Осуществление образовательной деятельности: реализация дополнительных общеобразовательных программ; образовательных программ по профессиональной подготовке воспитанников;</w:t>
      </w:r>
    </w:p>
    <w:p w:rsidR="00B63CB3" w:rsidRPr="003C33DF" w:rsidRDefault="00B63CB3" w:rsidP="00B63CB3">
      <w:pPr>
        <w:jc w:val="both"/>
        <w:rPr>
          <w:snapToGrid w:val="0"/>
        </w:rPr>
      </w:pPr>
      <w:r w:rsidRPr="003C33DF">
        <w:rPr>
          <w:snapToGrid w:val="0"/>
        </w:rPr>
        <w:t>3.4. Осуществление образовательной деятельности: реализация адаптированных дополнительных общеобразовательных программ;</w:t>
      </w:r>
    </w:p>
    <w:p w:rsidR="00B63CB3" w:rsidRPr="003C33DF" w:rsidRDefault="00B63CB3" w:rsidP="00B63CB3">
      <w:pPr>
        <w:jc w:val="both"/>
        <w:rPr>
          <w:snapToGrid w:val="0"/>
        </w:rPr>
      </w:pPr>
      <w:r w:rsidRPr="003C33DF">
        <w:rPr>
          <w:snapToGrid w:val="0"/>
        </w:rPr>
        <w:t>3.5 Осуществление полномочий опекуна (попечителя) в отношении детей, в том числе защита прав и законных интересов детей.</w:t>
      </w:r>
    </w:p>
    <w:p w:rsidR="00B63CB3" w:rsidRPr="003C33DF" w:rsidRDefault="00B63CB3" w:rsidP="00B63CB3">
      <w:pPr>
        <w:jc w:val="both"/>
        <w:rPr>
          <w:snapToGrid w:val="0"/>
        </w:rPr>
      </w:pPr>
      <w:r w:rsidRPr="003C33DF">
        <w:rPr>
          <w:snapToGrid w:val="0"/>
        </w:rPr>
        <w:t>3.6. Организация содействия органам опеки и попечительства устройству детей на воспитание в семью, включая консультирование лиц, желающих усыновить (удочерить) или принять под опеку (попечительство) ребенка.</w:t>
      </w:r>
    </w:p>
    <w:p w:rsidR="00B63CB3" w:rsidRPr="003C33DF" w:rsidRDefault="00B63CB3" w:rsidP="00B63CB3">
      <w:pPr>
        <w:jc w:val="both"/>
        <w:rPr>
          <w:snapToGrid w:val="0"/>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i/>
          <w:iCs/>
        </w:rPr>
      </w:pPr>
      <w:r w:rsidRPr="003C33DF">
        <w:rPr>
          <w:b/>
          <w:bCs/>
          <w:i/>
          <w:iCs/>
        </w:rPr>
        <w:t xml:space="preserve"> Сведения об условиях содержания, воспитания и получения</w:t>
      </w:r>
    </w:p>
    <w:p w:rsidR="00B63CB3" w:rsidRPr="003C33DF" w:rsidRDefault="00B63CB3" w:rsidP="00B63CB3">
      <w:pPr>
        <w:autoSpaceDE w:val="0"/>
        <w:autoSpaceDN w:val="0"/>
        <w:adjustRightInd w:val="0"/>
        <w:jc w:val="both"/>
        <w:rPr>
          <w:b/>
          <w:bCs/>
          <w:i/>
          <w:iCs/>
        </w:rPr>
      </w:pPr>
      <w:r w:rsidRPr="003C33DF">
        <w:rPr>
          <w:b/>
          <w:bCs/>
          <w:i/>
          <w:iCs/>
        </w:rPr>
        <w:t>образования детьми.</w:t>
      </w:r>
    </w:p>
    <w:p w:rsidR="00B63CB3" w:rsidRPr="003C33DF" w:rsidRDefault="00B63CB3" w:rsidP="00B63CB3">
      <w:pPr>
        <w:autoSpaceDE w:val="0"/>
        <w:autoSpaceDN w:val="0"/>
        <w:adjustRightInd w:val="0"/>
        <w:jc w:val="both"/>
        <w:rPr>
          <w:b/>
          <w:bCs/>
        </w:rPr>
      </w:pPr>
    </w:p>
    <w:p w:rsidR="00B63CB3" w:rsidRPr="003C33DF" w:rsidRDefault="00B63CB3" w:rsidP="00B63CB3">
      <w:pPr>
        <w:jc w:val="both"/>
      </w:pPr>
      <w:r w:rsidRPr="003C33DF">
        <w:t>За учреждением закреплено одно здание. Помещение реконструировано в соответствии с санитарными требованиями и нормами.</w:t>
      </w:r>
    </w:p>
    <w:p w:rsidR="00B63CB3" w:rsidRPr="003C33DF" w:rsidRDefault="00B63CB3" w:rsidP="00B63CB3">
      <w:pPr>
        <w:ind w:left="75"/>
        <w:jc w:val="both"/>
      </w:pPr>
      <w:r w:rsidRPr="003C33DF">
        <w:t xml:space="preserve">      В учреждении имеется четыре помещения – группы для проживания детей, 3 помещения стационарного проживания воспитанников и 1 помещение временного (кратковременного) проживания. </w:t>
      </w:r>
      <w:proofErr w:type="gramStart"/>
      <w:r w:rsidRPr="003C33DF">
        <w:t xml:space="preserve">В каждом помещении – группе имеется комната для отдыха, игр, занятий, приема пищи, две спальни – для девочек, мальчиков, кухня, прихожая – раздевалка, санузел, который включает – душевую, раздельный туалет и умывальную комнату. </w:t>
      </w:r>
      <w:proofErr w:type="gramEnd"/>
    </w:p>
    <w:p w:rsidR="00B63CB3" w:rsidRPr="003C33DF" w:rsidRDefault="00B63CB3" w:rsidP="00B63CB3">
      <w:pPr>
        <w:ind w:left="75"/>
        <w:jc w:val="both"/>
      </w:pPr>
      <w:r w:rsidRPr="003C33DF">
        <w:t xml:space="preserve">Средняя численность детей в воспитательных группах не более 8 детей, возрастной состав в смешанных группах от 3 до 18 лет. Все дети, являющиеся братьями и стерами, проживают вместе.  </w:t>
      </w:r>
    </w:p>
    <w:p w:rsidR="00B63CB3" w:rsidRPr="003C33DF" w:rsidRDefault="00B63CB3" w:rsidP="00B63CB3">
      <w:pPr>
        <w:ind w:firstLine="708"/>
        <w:jc w:val="both"/>
      </w:pPr>
      <w:r w:rsidRPr="003C33DF">
        <w:t xml:space="preserve">Для занятий дополнительным образованием имеются – учебный класс, музыкальный зал, компьютерный класс, швейный цех, тренажерный зал, библиотека.  Для коррекционно-развивающей работы, психологической коррекции и диагностики имеется кабинет логопеда, комната психологической разгрузки. </w:t>
      </w:r>
    </w:p>
    <w:p w:rsidR="00B63CB3" w:rsidRPr="003C33DF" w:rsidRDefault="00B63CB3" w:rsidP="00B63CB3">
      <w:pPr>
        <w:ind w:firstLine="708"/>
        <w:jc w:val="both"/>
      </w:pPr>
      <w:r w:rsidRPr="003C33DF">
        <w:t xml:space="preserve">Для оказания медицинской помощи проведения профилактики и оздоровительных мероприятий имеется медицинский блок, который включает в себя кабинет врача, изолятор, процедурный кабинет. </w:t>
      </w:r>
    </w:p>
    <w:p w:rsidR="00B63CB3" w:rsidRPr="003C33DF" w:rsidRDefault="00B63CB3" w:rsidP="00B63CB3">
      <w:pPr>
        <w:ind w:firstLine="708"/>
        <w:jc w:val="both"/>
      </w:pPr>
      <w:r w:rsidRPr="003C33DF">
        <w:t xml:space="preserve">Хранение продуктов, обработка и приготовление пищи производится на пищеблоке. Пищеблок включает в себя: цех по обработке сырых продуктов, вареных продуктов, цех по приготовлению готовой пищи, моечный цех, склад для хранения сухих и сыпучих продуктов, склад для хранения сырых продуктов. </w:t>
      </w:r>
    </w:p>
    <w:p w:rsidR="00B63CB3" w:rsidRPr="003C33DF" w:rsidRDefault="00B63CB3" w:rsidP="00B63CB3">
      <w:pPr>
        <w:ind w:firstLine="708"/>
        <w:jc w:val="both"/>
      </w:pPr>
      <w:r w:rsidRPr="003C33DF">
        <w:t xml:space="preserve">В МКУ «Центр помощи детям» имеется бытовой блок, где расположена прачечная, комната для приема грязного белья, комната для хранения чистого белья. </w:t>
      </w:r>
    </w:p>
    <w:p w:rsidR="00B63CB3" w:rsidRPr="003C33DF" w:rsidRDefault="00B63CB3" w:rsidP="00B63CB3">
      <w:pPr>
        <w:ind w:firstLine="708"/>
        <w:jc w:val="both"/>
      </w:pPr>
      <w:r w:rsidRPr="003C33DF">
        <w:t xml:space="preserve">На базе учреждения имеется кабинет директора, зам. директора по УВР, зам. директора по социальной работе и социального педагога, бухгалтерия, </w:t>
      </w:r>
      <w:r w:rsidRPr="003C33DF">
        <w:rPr>
          <w:color w:val="000000"/>
        </w:rPr>
        <w:t>а также библиотека. Книжный</w:t>
      </w:r>
      <w:r w:rsidR="000540A0">
        <w:rPr>
          <w:color w:val="000000"/>
        </w:rPr>
        <w:t xml:space="preserve"> фонд библиотеки составляет 14</w:t>
      </w:r>
      <w:r w:rsidR="008C0226">
        <w:rPr>
          <w:color w:val="000000"/>
        </w:rPr>
        <w:t>00</w:t>
      </w:r>
      <w:r w:rsidRPr="003C33DF">
        <w:rPr>
          <w:color w:val="000000"/>
        </w:rPr>
        <w:t xml:space="preserve"> экземпляров, из ни</w:t>
      </w:r>
      <w:r w:rsidR="000540A0">
        <w:rPr>
          <w:color w:val="000000"/>
        </w:rPr>
        <w:t>х: художественная литература –19</w:t>
      </w:r>
      <w:r w:rsidRPr="003C33DF">
        <w:rPr>
          <w:color w:val="000000"/>
        </w:rPr>
        <w:t>0. экз.</w:t>
      </w:r>
    </w:p>
    <w:p w:rsidR="00B63CB3" w:rsidRPr="003C33DF" w:rsidRDefault="00B63CB3" w:rsidP="00B63CB3">
      <w:pPr>
        <w:ind w:firstLine="708"/>
        <w:jc w:val="both"/>
      </w:pPr>
      <w:r w:rsidRPr="003C33DF">
        <w:t xml:space="preserve">На прилегающей центру территории расположены цветники, веранды для игр детей, игровая площадка с малыми формами для игр детей на свежем воздухе, оборудована современная спортивная площадка, теплица и огород для выращивания овощей. </w:t>
      </w:r>
    </w:p>
    <w:p w:rsidR="00B63CB3" w:rsidRPr="003C33DF" w:rsidRDefault="00B63CB3" w:rsidP="00B63CB3">
      <w:pPr>
        <w:ind w:firstLine="708"/>
        <w:jc w:val="both"/>
        <w:rPr>
          <w:color w:val="000000"/>
        </w:rPr>
      </w:pPr>
      <w:r w:rsidRPr="003C33DF">
        <w:rPr>
          <w:color w:val="000000"/>
        </w:rPr>
        <w:t xml:space="preserve">Учреждение располагает достаточным количеством автотранспорта, для перевозок детей к местам отдыха, оздоровления, лечения, на экскурсии и т.д. Микроавтобус оборудован ремнями безопасности, </w:t>
      </w:r>
      <w:proofErr w:type="spellStart"/>
      <w:r w:rsidRPr="003C33DF">
        <w:rPr>
          <w:color w:val="000000"/>
        </w:rPr>
        <w:t>тахографом</w:t>
      </w:r>
      <w:proofErr w:type="spellEnd"/>
      <w:r w:rsidRPr="003C33DF">
        <w:rPr>
          <w:color w:val="000000"/>
        </w:rPr>
        <w:t xml:space="preserve"> и проблесковым маячком.</w:t>
      </w:r>
    </w:p>
    <w:p w:rsidR="00B63CB3" w:rsidRPr="003C33DF" w:rsidRDefault="008C0226" w:rsidP="00B63CB3">
      <w:pPr>
        <w:ind w:firstLine="708"/>
        <w:jc w:val="both"/>
        <w:rPr>
          <w:color w:val="000000"/>
        </w:rPr>
      </w:pPr>
      <w:r>
        <w:rPr>
          <w:color w:val="000000"/>
        </w:rPr>
        <w:t>В течение 2019</w:t>
      </w:r>
      <w:r w:rsidR="00B63CB3" w:rsidRPr="003C33DF">
        <w:rPr>
          <w:color w:val="000000"/>
        </w:rPr>
        <w:t>-2</w:t>
      </w:r>
      <w:r>
        <w:rPr>
          <w:color w:val="000000"/>
        </w:rPr>
        <w:t>020</w:t>
      </w:r>
      <w:r w:rsidR="00B63CB3" w:rsidRPr="003C33DF">
        <w:rPr>
          <w:color w:val="000000"/>
        </w:rPr>
        <w:t xml:space="preserve"> учебного года продолжена работа по благоустройству территории учреждения. Реализуется проект ландшафтного дизайна «Уютный двор», включающий в себя места отдыха воспитанников, декоративное оформление клумб.  </w:t>
      </w:r>
    </w:p>
    <w:p w:rsidR="00B63CB3" w:rsidRPr="003C33DF" w:rsidRDefault="00B63CB3" w:rsidP="00B63CB3">
      <w:pPr>
        <w:ind w:firstLine="708"/>
        <w:jc w:val="both"/>
      </w:pPr>
      <w:r w:rsidRPr="003C33DF">
        <w:t>Режим дня в учреждении составляется с учетом круглосуточного пребывания детей и строится с учетом индивидуальных особенностей воспитанников дошкольного и школьного возраста. Режим дня включает личное время ребенка, организацию проведения мероприятий с уч</w:t>
      </w:r>
      <w:r w:rsidR="000540A0">
        <w:t xml:space="preserve">етом возраста и интересов детей, </w:t>
      </w:r>
      <w:proofErr w:type="spellStart"/>
      <w:r w:rsidR="000540A0">
        <w:t>досуговую</w:t>
      </w:r>
      <w:proofErr w:type="spellEnd"/>
      <w:r w:rsidR="000540A0">
        <w:t xml:space="preserve"> деятельность.</w:t>
      </w:r>
      <w:r w:rsidRPr="003C33DF">
        <w:t xml:space="preserve"> </w:t>
      </w: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r w:rsidRPr="003C33DF">
        <w:rPr>
          <w:b/>
          <w:bCs/>
        </w:rPr>
        <w:t>Информация о численности воспитанников.</w:t>
      </w:r>
    </w:p>
    <w:p w:rsidR="00B63CB3" w:rsidRPr="003C33DF" w:rsidRDefault="00B63CB3" w:rsidP="00B63CB3">
      <w:pPr>
        <w:ind w:firstLine="709"/>
        <w:jc w:val="both"/>
        <w:rPr>
          <w:b/>
          <w:bCs/>
          <w:u w:val="single"/>
        </w:rPr>
      </w:pPr>
      <w:r w:rsidRPr="003C33DF">
        <w:rPr>
          <w:b/>
          <w:bCs/>
          <w:u w:val="single"/>
        </w:rPr>
        <w:t>Возрастной состав воспитанников</w:t>
      </w:r>
    </w:p>
    <w:p w:rsidR="00B63CB3" w:rsidRPr="003C33DF" w:rsidRDefault="00B63CB3" w:rsidP="00B63CB3">
      <w:pPr>
        <w:jc w:val="both"/>
        <w:rPr>
          <w:bCs/>
        </w:rPr>
      </w:pPr>
    </w:p>
    <w:p w:rsidR="00B63CB3" w:rsidRPr="003C33DF" w:rsidRDefault="00B63CB3" w:rsidP="00B63CB3">
      <w:pPr>
        <w:jc w:val="both"/>
      </w:pPr>
      <w:r w:rsidRPr="003C33DF">
        <w:t>Н</w:t>
      </w:r>
      <w:r w:rsidR="008C0226">
        <w:t>а 30.05.2020</w:t>
      </w:r>
      <w:r w:rsidRPr="003C33DF">
        <w:t xml:space="preserve"> г. в «Центре помощи д</w:t>
      </w:r>
      <w:r w:rsidR="000540A0">
        <w:t>етям» находились под надзором 22 воспитанника</w:t>
      </w:r>
      <w:r w:rsidRPr="003C33DF">
        <w:t xml:space="preserve">. </w:t>
      </w:r>
    </w:p>
    <w:p w:rsidR="00B63CB3" w:rsidRPr="003C33DF" w:rsidRDefault="00B63CB3" w:rsidP="00B63CB3">
      <w:pPr>
        <w:jc w:val="both"/>
      </w:pPr>
      <w:r w:rsidRPr="003C33DF">
        <w:t xml:space="preserve">Из них 12 мальчиков, 6 девочек. </w:t>
      </w:r>
    </w:p>
    <w:p w:rsidR="00B63CB3" w:rsidRPr="003C33DF" w:rsidRDefault="00B63CB3" w:rsidP="00B63CB3">
      <w:pPr>
        <w:ind w:firstLine="709"/>
        <w:jc w:val="both"/>
        <w:rPr>
          <w:i/>
          <w:iCs/>
        </w:rPr>
      </w:pPr>
      <w:r w:rsidRPr="003C33DF">
        <w:rPr>
          <w:i/>
          <w:iCs/>
        </w:rPr>
        <w:t>Приложение №1</w:t>
      </w:r>
    </w:p>
    <w:p w:rsidR="00B63CB3" w:rsidRDefault="00B63CB3" w:rsidP="00B63CB3">
      <w:pPr>
        <w:ind w:firstLine="709"/>
        <w:jc w:val="both"/>
        <w:rPr>
          <w:b/>
          <w:bCs/>
          <w:u w:val="single"/>
        </w:rPr>
      </w:pPr>
      <w:r w:rsidRPr="003C33DF">
        <w:rPr>
          <w:b/>
          <w:bCs/>
          <w:u w:val="single"/>
        </w:rPr>
        <w:t>Возрастной состав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0540A0" w:rsidRPr="0069643A" w:rsidTr="00DD7332">
        <w:tc>
          <w:tcPr>
            <w:tcW w:w="2392" w:type="dxa"/>
          </w:tcPr>
          <w:p w:rsidR="000540A0" w:rsidRPr="0069643A" w:rsidRDefault="000540A0" w:rsidP="00DD7332">
            <w:r w:rsidRPr="0069643A">
              <w:t>Возраст</w:t>
            </w:r>
          </w:p>
        </w:tc>
        <w:tc>
          <w:tcPr>
            <w:tcW w:w="2393" w:type="dxa"/>
          </w:tcPr>
          <w:p w:rsidR="000540A0" w:rsidRPr="0069643A" w:rsidRDefault="000540A0" w:rsidP="00DD7332">
            <w:r w:rsidRPr="0069643A">
              <w:t>Кол-во чел.</w:t>
            </w:r>
          </w:p>
        </w:tc>
        <w:tc>
          <w:tcPr>
            <w:tcW w:w="2393" w:type="dxa"/>
          </w:tcPr>
          <w:p w:rsidR="000540A0" w:rsidRPr="0069643A" w:rsidRDefault="000540A0" w:rsidP="00DD7332">
            <w:r w:rsidRPr="0069643A">
              <w:t>Возраст</w:t>
            </w:r>
          </w:p>
        </w:tc>
        <w:tc>
          <w:tcPr>
            <w:tcW w:w="2393" w:type="dxa"/>
          </w:tcPr>
          <w:p w:rsidR="000540A0" w:rsidRPr="0069643A" w:rsidRDefault="000540A0" w:rsidP="00DD7332">
            <w:r w:rsidRPr="0069643A">
              <w:t>Кол-во чел.</w:t>
            </w:r>
          </w:p>
        </w:tc>
      </w:tr>
      <w:tr w:rsidR="000540A0" w:rsidRPr="0069643A" w:rsidTr="00DD7332">
        <w:tc>
          <w:tcPr>
            <w:tcW w:w="2392" w:type="dxa"/>
          </w:tcPr>
          <w:p w:rsidR="000540A0" w:rsidRPr="0069643A" w:rsidRDefault="000540A0" w:rsidP="00DD7332">
            <w:r>
              <w:t>3 года</w:t>
            </w:r>
          </w:p>
        </w:tc>
        <w:tc>
          <w:tcPr>
            <w:tcW w:w="2393" w:type="dxa"/>
          </w:tcPr>
          <w:p w:rsidR="000540A0" w:rsidRPr="0069643A" w:rsidRDefault="000540A0" w:rsidP="00DD7332">
            <w:r>
              <w:t>1</w:t>
            </w:r>
          </w:p>
        </w:tc>
        <w:tc>
          <w:tcPr>
            <w:tcW w:w="2393" w:type="dxa"/>
          </w:tcPr>
          <w:p w:rsidR="000540A0" w:rsidRPr="0069643A" w:rsidRDefault="000540A0" w:rsidP="00DD7332"/>
        </w:tc>
        <w:tc>
          <w:tcPr>
            <w:tcW w:w="2393" w:type="dxa"/>
          </w:tcPr>
          <w:p w:rsidR="000540A0" w:rsidRPr="0069643A" w:rsidRDefault="000540A0" w:rsidP="00DD7332"/>
        </w:tc>
      </w:tr>
      <w:tr w:rsidR="000540A0" w:rsidRPr="0069643A" w:rsidTr="00DD7332">
        <w:tc>
          <w:tcPr>
            <w:tcW w:w="2392" w:type="dxa"/>
          </w:tcPr>
          <w:p w:rsidR="000540A0" w:rsidRPr="0069643A" w:rsidRDefault="000540A0" w:rsidP="00DD7332">
            <w:r w:rsidRPr="0069643A">
              <w:t>4 года</w:t>
            </w:r>
          </w:p>
        </w:tc>
        <w:tc>
          <w:tcPr>
            <w:tcW w:w="2393" w:type="dxa"/>
          </w:tcPr>
          <w:p w:rsidR="000540A0" w:rsidRPr="0069643A" w:rsidRDefault="000540A0" w:rsidP="00DD7332">
            <w:r>
              <w:t>1</w:t>
            </w:r>
          </w:p>
        </w:tc>
        <w:tc>
          <w:tcPr>
            <w:tcW w:w="2393" w:type="dxa"/>
          </w:tcPr>
          <w:p w:rsidR="000540A0" w:rsidRPr="0069643A" w:rsidRDefault="000540A0" w:rsidP="00DD7332">
            <w:r w:rsidRPr="0069643A">
              <w:t>12 лет</w:t>
            </w:r>
          </w:p>
        </w:tc>
        <w:tc>
          <w:tcPr>
            <w:tcW w:w="2393" w:type="dxa"/>
          </w:tcPr>
          <w:p w:rsidR="000540A0" w:rsidRPr="0069643A" w:rsidRDefault="000540A0" w:rsidP="00DD7332">
            <w:r>
              <w:t>0</w:t>
            </w:r>
          </w:p>
        </w:tc>
      </w:tr>
      <w:tr w:rsidR="000540A0" w:rsidRPr="0069643A" w:rsidTr="00DD7332">
        <w:tc>
          <w:tcPr>
            <w:tcW w:w="2392" w:type="dxa"/>
          </w:tcPr>
          <w:p w:rsidR="000540A0" w:rsidRPr="0069643A" w:rsidRDefault="000540A0" w:rsidP="00DD7332">
            <w:r w:rsidRPr="0069643A">
              <w:t>5 лет</w:t>
            </w:r>
          </w:p>
        </w:tc>
        <w:tc>
          <w:tcPr>
            <w:tcW w:w="2393" w:type="dxa"/>
          </w:tcPr>
          <w:p w:rsidR="000540A0" w:rsidRPr="0069643A" w:rsidRDefault="000540A0" w:rsidP="00DD7332">
            <w:r>
              <w:t>1</w:t>
            </w:r>
          </w:p>
        </w:tc>
        <w:tc>
          <w:tcPr>
            <w:tcW w:w="2393" w:type="dxa"/>
          </w:tcPr>
          <w:p w:rsidR="000540A0" w:rsidRPr="0069643A" w:rsidRDefault="000540A0" w:rsidP="00DD7332">
            <w:r w:rsidRPr="0069643A">
              <w:t>13 лет</w:t>
            </w:r>
          </w:p>
        </w:tc>
        <w:tc>
          <w:tcPr>
            <w:tcW w:w="2393" w:type="dxa"/>
          </w:tcPr>
          <w:p w:rsidR="000540A0" w:rsidRPr="0069643A" w:rsidRDefault="000540A0" w:rsidP="00DD7332">
            <w:r>
              <w:t>2</w:t>
            </w:r>
          </w:p>
        </w:tc>
      </w:tr>
      <w:tr w:rsidR="000540A0" w:rsidRPr="0069643A" w:rsidTr="00DD7332">
        <w:tc>
          <w:tcPr>
            <w:tcW w:w="2392" w:type="dxa"/>
          </w:tcPr>
          <w:p w:rsidR="000540A0" w:rsidRPr="0069643A" w:rsidRDefault="000540A0" w:rsidP="00DD7332">
            <w:r w:rsidRPr="0069643A">
              <w:t>6 лет</w:t>
            </w:r>
          </w:p>
        </w:tc>
        <w:tc>
          <w:tcPr>
            <w:tcW w:w="2393" w:type="dxa"/>
          </w:tcPr>
          <w:p w:rsidR="000540A0" w:rsidRPr="0069643A" w:rsidRDefault="000540A0" w:rsidP="00DD7332">
            <w:r>
              <w:t>1</w:t>
            </w:r>
          </w:p>
        </w:tc>
        <w:tc>
          <w:tcPr>
            <w:tcW w:w="2393" w:type="dxa"/>
          </w:tcPr>
          <w:p w:rsidR="000540A0" w:rsidRPr="0069643A" w:rsidRDefault="000540A0" w:rsidP="00DD7332">
            <w:r w:rsidRPr="0069643A">
              <w:t>14 лет</w:t>
            </w:r>
          </w:p>
        </w:tc>
        <w:tc>
          <w:tcPr>
            <w:tcW w:w="2393" w:type="dxa"/>
          </w:tcPr>
          <w:p w:rsidR="000540A0" w:rsidRPr="0069643A" w:rsidRDefault="000540A0" w:rsidP="00DD7332">
            <w:r w:rsidRPr="0069643A">
              <w:t>2</w:t>
            </w:r>
          </w:p>
        </w:tc>
      </w:tr>
      <w:tr w:rsidR="000540A0" w:rsidRPr="0069643A" w:rsidTr="00DD7332">
        <w:tc>
          <w:tcPr>
            <w:tcW w:w="2392" w:type="dxa"/>
          </w:tcPr>
          <w:p w:rsidR="000540A0" w:rsidRPr="0069643A" w:rsidRDefault="000540A0" w:rsidP="00DD7332">
            <w:r w:rsidRPr="0069643A">
              <w:t>7 лет</w:t>
            </w:r>
          </w:p>
        </w:tc>
        <w:tc>
          <w:tcPr>
            <w:tcW w:w="2393" w:type="dxa"/>
          </w:tcPr>
          <w:p w:rsidR="000540A0" w:rsidRPr="0069643A" w:rsidRDefault="000540A0" w:rsidP="00DD7332">
            <w:r>
              <w:t>2</w:t>
            </w:r>
          </w:p>
        </w:tc>
        <w:tc>
          <w:tcPr>
            <w:tcW w:w="2393" w:type="dxa"/>
          </w:tcPr>
          <w:p w:rsidR="000540A0" w:rsidRPr="0069643A" w:rsidRDefault="000540A0" w:rsidP="00DD7332">
            <w:r w:rsidRPr="0069643A">
              <w:t>15 лет</w:t>
            </w:r>
          </w:p>
        </w:tc>
        <w:tc>
          <w:tcPr>
            <w:tcW w:w="2393" w:type="dxa"/>
          </w:tcPr>
          <w:p w:rsidR="000540A0" w:rsidRPr="0069643A" w:rsidRDefault="000540A0" w:rsidP="00DD7332">
            <w:r w:rsidRPr="0069643A">
              <w:t>2</w:t>
            </w:r>
          </w:p>
        </w:tc>
      </w:tr>
      <w:tr w:rsidR="000540A0" w:rsidRPr="0069643A" w:rsidTr="00DD7332">
        <w:tc>
          <w:tcPr>
            <w:tcW w:w="2392" w:type="dxa"/>
          </w:tcPr>
          <w:p w:rsidR="000540A0" w:rsidRPr="0069643A" w:rsidRDefault="000540A0" w:rsidP="00DD7332">
            <w:r w:rsidRPr="0069643A">
              <w:t>8 лет</w:t>
            </w:r>
          </w:p>
        </w:tc>
        <w:tc>
          <w:tcPr>
            <w:tcW w:w="2393" w:type="dxa"/>
          </w:tcPr>
          <w:p w:rsidR="000540A0" w:rsidRPr="0069643A" w:rsidRDefault="000540A0" w:rsidP="00DD7332">
            <w:r>
              <w:t>1</w:t>
            </w:r>
          </w:p>
        </w:tc>
        <w:tc>
          <w:tcPr>
            <w:tcW w:w="2393" w:type="dxa"/>
          </w:tcPr>
          <w:p w:rsidR="000540A0" w:rsidRPr="0069643A" w:rsidRDefault="000540A0" w:rsidP="00DD7332">
            <w:r w:rsidRPr="0069643A">
              <w:t>16 лет</w:t>
            </w:r>
          </w:p>
        </w:tc>
        <w:tc>
          <w:tcPr>
            <w:tcW w:w="2393" w:type="dxa"/>
          </w:tcPr>
          <w:p w:rsidR="000540A0" w:rsidRPr="0069643A" w:rsidRDefault="000540A0" w:rsidP="00DD7332">
            <w:r w:rsidRPr="0069643A">
              <w:t>2</w:t>
            </w:r>
          </w:p>
        </w:tc>
      </w:tr>
      <w:tr w:rsidR="000540A0" w:rsidRPr="0069643A" w:rsidTr="00DD7332">
        <w:tc>
          <w:tcPr>
            <w:tcW w:w="2392" w:type="dxa"/>
          </w:tcPr>
          <w:p w:rsidR="000540A0" w:rsidRPr="0069643A" w:rsidRDefault="000540A0" w:rsidP="00DD7332">
            <w:r w:rsidRPr="0069643A">
              <w:t>9 лет</w:t>
            </w:r>
          </w:p>
        </w:tc>
        <w:tc>
          <w:tcPr>
            <w:tcW w:w="2393" w:type="dxa"/>
          </w:tcPr>
          <w:p w:rsidR="000540A0" w:rsidRPr="0069643A" w:rsidRDefault="000540A0" w:rsidP="00DD7332">
            <w:r>
              <w:t>1</w:t>
            </w:r>
          </w:p>
        </w:tc>
        <w:tc>
          <w:tcPr>
            <w:tcW w:w="2393" w:type="dxa"/>
          </w:tcPr>
          <w:p w:rsidR="000540A0" w:rsidRPr="0069643A" w:rsidRDefault="000540A0" w:rsidP="00DD7332">
            <w:r w:rsidRPr="0069643A">
              <w:t>17 лет</w:t>
            </w:r>
          </w:p>
        </w:tc>
        <w:tc>
          <w:tcPr>
            <w:tcW w:w="2393" w:type="dxa"/>
          </w:tcPr>
          <w:p w:rsidR="000540A0" w:rsidRPr="0069643A" w:rsidRDefault="000540A0" w:rsidP="00DD7332">
            <w:r>
              <w:t>2</w:t>
            </w:r>
          </w:p>
        </w:tc>
      </w:tr>
      <w:tr w:rsidR="000540A0" w:rsidRPr="0069643A" w:rsidTr="00DD7332">
        <w:tc>
          <w:tcPr>
            <w:tcW w:w="2392" w:type="dxa"/>
          </w:tcPr>
          <w:p w:rsidR="000540A0" w:rsidRPr="0069643A" w:rsidRDefault="000540A0" w:rsidP="00DD7332">
            <w:r w:rsidRPr="0069643A">
              <w:t>10 лет</w:t>
            </w:r>
          </w:p>
        </w:tc>
        <w:tc>
          <w:tcPr>
            <w:tcW w:w="2393" w:type="dxa"/>
          </w:tcPr>
          <w:p w:rsidR="000540A0" w:rsidRPr="0069643A" w:rsidRDefault="000540A0" w:rsidP="00DD7332">
            <w:r>
              <w:t>2</w:t>
            </w:r>
          </w:p>
        </w:tc>
        <w:tc>
          <w:tcPr>
            <w:tcW w:w="2393" w:type="dxa"/>
          </w:tcPr>
          <w:p w:rsidR="000540A0" w:rsidRPr="0069643A" w:rsidRDefault="000540A0" w:rsidP="00DD7332">
            <w:r w:rsidRPr="0069643A">
              <w:t>18 лет</w:t>
            </w:r>
          </w:p>
        </w:tc>
        <w:tc>
          <w:tcPr>
            <w:tcW w:w="2393" w:type="dxa"/>
          </w:tcPr>
          <w:p w:rsidR="000540A0" w:rsidRPr="0069643A" w:rsidRDefault="000540A0" w:rsidP="00DD7332"/>
        </w:tc>
      </w:tr>
      <w:tr w:rsidR="000540A0" w:rsidRPr="0069643A" w:rsidTr="00DD7332">
        <w:tc>
          <w:tcPr>
            <w:tcW w:w="2392" w:type="dxa"/>
          </w:tcPr>
          <w:p w:rsidR="000540A0" w:rsidRPr="0069643A" w:rsidRDefault="000540A0" w:rsidP="00DD7332">
            <w:r w:rsidRPr="0069643A">
              <w:t>11 лет</w:t>
            </w:r>
          </w:p>
        </w:tc>
        <w:tc>
          <w:tcPr>
            <w:tcW w:w="2393" w:type="dxa"/>
          </w:tcPr>
          <w:p w:rsidR="000540A0" w:rsidRPr="0069643A" w:rsidRDefault="000540A0" w:rsidP="00DD7332">
            <w:r>
              <w:t>1</w:t>
            </w:r>
          </w:p>
        </w:tc>
        <w:tc>
          <w:tcPr>
            <w:tcW w:w="2393" w:type="dxa"/>
          </w:tcPr>
          <w:p w:rsidR="000540A0" w:rsidRPr="0069643A" w:rsidRDefault="000540A0" w:rsidP="00DD7332"/>
        </w:tc>
        <w:tc>
          <w:tcPr>
            <w:tcW w:w="2393" w:type="dxa"/>
          </w:tcPr>
          <w:p w:rsidR="000540A0" w:rsidRPr="0069643A" w:rsidRDefault="000540A0" w:rsidP="00DD7332"/>
        </w:tc>
      </w:tr>
      <w:tr w:rsidR="000540A0" w:rsidRPr="0069643A" w:rsidTr="00DD7332">
        <w:tc>
          <w:tcPr>
            <w:tcW w:w="2392" w:type="dxa"/>
          </w:tcPr>
          <w:p w:rsidR="000540A0" w:rsidRPr="0069643A" w:rsidRDefault="000540A0" w:rsidP="00DD7332">
            <w:r w:rsidRPr="0069643A">
              <w:t>Итого:</w:t>
            </w:r>
          </w:p>
        </w:tc>
        <w:tc>
          <w:tcPr>
            <w:tcW w:w="2393" w:type="dxa"/>
          </w:tcPr>
          <w:p w:rsidR="000540A0" w:rsidRPr="0069643A" w:rsidRDefault="000540A0" w:rsidP="00DD7332"/>
        </w:tc>
        <w:tc>
          <w:tcPr>
            <w:tcW w:w="2393" w:type="dxa"/>
          </w:tcPr>
          <w:p w:rsidR="000540A0" w:rsidRPr="0069643A" w:rsidRDefault="000540A0" w:rsidP="00DD7332"/>
        </w:tc>
        <w:tc>
          <w:tcPr>
            <w:tcW w:w="2393" w:type="dxa"/>
          </w:tcPr>
          <w:p w:rsidR="000540A0" w:rsidRPr="0069643A" w:rsidRDefault="000540A0" w:rsidP="00DD7332">
            <w:r>
              <w:t>22</w:t>
            </w:r>
            <w:r w:rsidRPr="0069643A">
              <w:t xml:space="preserve"> человек</w:t>
            </w:r>
            <w:r>
              <w:t>а</w:t>
            </w:r>
          </w:p>
        </w:tc>
      </w:tr>
    </w:tbl>
    <w:p w:rsidR="000540A0" w:rsidRPr="003C33DF" w:rsidRDefault="000540A0" w:rsidP="000540A0">
      <w:pPr>
        <w:jc w:val="both"/>
        <w:rPr>
          <w:i/>
          <w:iCs/>
        </w:rPr>
      </w:pPr>
    </w:p>
    <w:p w:rsidR="00B63CB3" w:rsidRPr="003C33DF" w:rsidRDefault="00B63CB3" w:rsidP="00B63CB3">
      <w:pPr>
        <w:jc w:val="both"/>
        <w:rPr>
          <w:bCs/>
        </w:rPr>
      </w:pPr>
    </w:p>
    <w:tbl>
      <w:tblPr>
        <w:tblW w:w="9584"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5"/>
        <w:gridCol w:w="6549"/>
        <w:gridCol w:w="2520"/>
      </w:tblGrid>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Статус</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2019 - 2020</w:t>
            </w:r>
            <w:r w:rsidRPr="0069643A">
              <w:rPr>
                <w:kern w:val="36"/>
              </w:rPr>
              <w:t>г.</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1</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Всего воспитанников. Из них:</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22</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 </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Девочки</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11</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 </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Мальчики</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1</w:t>
            </w:r>
            <w:r>
              <w:rPr>
                <w:kern w:val="36"/>
              </w:rPr>
              <w:t>1</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Дошкольники</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4</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2</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Дети-сироты</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4</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3</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Дети, оставшиеся без попечения родителей</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18</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 xml:space="preserve">Временно </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8</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4</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Поступило в течение 2019-2020</w:t>
            </w:r>
            <w:r w:rsidRPr="0069643A">
              <w:rPr>
                <w:kern w:val="36"/>
              </w:rPr>
              <w:t xml:space="preserve"> гг.</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8</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5.</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 xml:space="preserve">Выбыло </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13</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6.</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 xml:space="preserve">В кровную семью </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8</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 xml:space="preserve">7. </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Под опеку</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w:t>
            </w:r>
          </w:p>
        </w:tc>
      </w:tr>
      <w:tr w:rsidR="000540A0" w:rsidRPr="0069643A" w:rsidTr="00DD7332">
        <w:tc>
          <w:tcPr>
            <w:tcW w:w="515"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8</w:t>
            </w:r>
          </w:p>
        </w:tc>
        <w:tc>
          <w:tcPr>
            <w:tcW w:w="6549"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sidRPr="0069643A">
              <w:rPr>
                <w:kern w:val="36"/>
              </w:rPr>
              <w:t>Приемная семья</w:t>
            </w:r>
          </w:p>
        </w:tc>
        <w:tc>
          <w:tcPr>
            <w:tcW w:w="2520" w:type="dxa"/>
            <w:tcBorders>
              <w:top w:val="single" w:sz="4" w:space="0" w:color="000000"/>
              <w:left w:val="single" w:sz="4" w:space="0" w:color="000000"/>
              <w:bottom w:val="single" w:sz="4" w:space="0" w:color="000000"/>
              <w:right w:val="single" w:sz="4" w:space="0" w:color="000000"/>
            </w:tcBorders>
            <w:vAlign w:val="center"/>
          </w:tcPr>
          <w:p w:rsidR="000540A0" w:rsidRPr="0069643A" w:rsidRDefault="000540A0" w:rsidP="00DD7332">
            <w:pPr>
              <w:rPr>
                <w:kern w:val="36"/>
              </w:rPr>
            </w:pPr>
            <w:r>
              <w:rPr>
                <w:kern w:val="36"/>
              </w:rPr>
              <w:t>3</w:t>
            </w:r>
          </w:p>
        </w:tc>
      </w:tr>
    </w:tbl>
    <w:p w:rsidR="008C0226" w:rsidRDefault="008C0226" w:rsidP="00B63CB3">
      <w:pPr>
        <w:rPr>
          <w:color w:val="000000"/>
        </w:rPr>
      </w:pPr>
    </w:p>
    <w:p w:rsidR="008C0226" w:rsidRDefault="008C0226" w:rsidP="00B63CB3">
      <w:pPr>
        <w:rPr>
          <w:color w:val="000000"/>
        </w:rPr>
      </w:pPr>
    </w:p>
    <w:p w:rsidR="00605BA6" w:rsidRDefault="00605BA6" w:rsidP="00B63CB3">
      <w:pPr>
        <w:rPr>
          <w:color w:val="000000"/>
        </w:rPr>
      </w:pPr>
    </w:p>
    <w:p w:rsidR="008C0226" w:rsidRDefault="008C0226" w:rsidP="00B63CB3">
      <w:pPr>
        <w:rPr>
          <w:color w:val="000000"/>
        </w:rPr>
      </w:pPr>
    </w:p>
    <w:p w:rsidR="000540A0" w:rsidRDefault="000540A0" w:rsidP="00B63CB3">
      <w:pPr>
        <w:rPr>
          <w:color w:val="000000"/>
        </w:rPr>
      </w:pPr>
    </w:p>
    <w:p w:rsidR="000540A0" w:rsidRPr="00605BA6" w:rsidRDefault="000540A0" w:rsidP="000540A0">
      <w:pPr>
        <w:jc w:val="center"/>
        <w:rPr>
          <w:b/>
          <w:bCs/>
          <w:u w:val="single"/>
        </w:rPr>
      </w:pPr>
      <w:r w:rsidRPr="00605BA6">
        <w:rPr>
          <w:b/>
          <w:bCs/>
          <w:u w:val="single"/>
        </w:rPr>
        <w:t>Территориальный состав воспитанников</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37"/>
        <w:gridCol w:w="724"/>
        <w:gridCol w:w="868"/>
        <w:gridCol w:w="868"/>
        <w:gridCol w:w="868"/>
        <w:gridCol w:w="868"/>
        <w:gridCol w:w="868"/>
        <w:gridCol w:w="1174"/>
        <w:gridCol w:w="1174"/>
      </w:tblGrid>
      <w:tr w:rsidR="000540A0" w:rsidRPr="00605BA6" w:rsidTr="00DD7332">
        <w:tc>
          <w:tcPr>
            <w:tcW w:w="2237" w:type="dxa"/>
            <w:tcBorders>
              <w:top w:val="single" w:sz="4" w:space="0" w:color="000000"/>
              <w:left w:val="single" w:sz="4" w:space="0" w:color="000000"/>
              <w:bottom w:val="single" w:sz="4" w:space="0" w:color="000000"/>
              <w:right w:val="single" w:sz="4" w:space="0" w:color="000000"/>
              <w:tl2br w:val="single" w:sz="4" w:space="0" w:color="auto"/>
            </w:tcBorders>
          </w:tcPr>
          <w:p w:rsidR="000540A0" w:rsidRPr="00605BA6" w:rsidRDefault="000540A0" w:rsidP="00DD7332">
            <w:pPr>
              <w:rPr>
                <w:u w:val="single"/>
              </w:rPr>
            </w:pPr>
          </w:p>
          <w:p w:rsidR="000540A0" w:rsidRPr="00605BA6" w:rsidRDefault="000540A0" w:rsidP="00DD7332">
            <w:r w:rsidRPr="00605BA6">
              <w:t>Территория</w:t>
            </w:r>
          </w:p>
        </w:tc>
        <w:tc>
          <w:tcPr>
            <w:tcW w:w="72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2013-14г.</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2014-15г.</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2015-16г.</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2016-17г.</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20162017</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2017</w:t>
            </w:r>
          </w:p>
          <w:p w:rsidR="000540A0" w:rsidRPr="00605BA6" w:rsidRDefault="000540A0" w:rsidP="00DD7332">
            <w:r w:rsidRPr="00605BA6">
              <w:t>2018</w:t>
            </w:r>
          </w:p>
        </w:tc>
        <w:tc>
          <w:tcPr>
            <w:tcW w:w="117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2018-2019</w:t>
            </w:r>
          </w:p>
        </w:tc>
        <w:tc>
          <w:tcPr>
            <w:tcW w:w="1174"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r w:rsidRPr="00605BA6">
              <w:t>2019-2020</w:t>
            </w:r>
          </w:p>
        </w:tc>
      </w:tr>
      <w:tr w:rsidR="000540A0" w:rsidRPr="00605BA6" w:rsidTr="00DD7332">
        <w:tc>
          <w:tcPr>
            <w:tcW w:w="2237"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 xml:space="preserve">г. Карабаш </w:t>
            </w:r>
          </w:p>
        </w:tc>
        <w:tc>
          <w:tcPr>
            <w:tcW w:w="72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22</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12</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25</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21</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20</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9*</w:t>
            </w:r>
          </w:p>
        </w:tc>
        <w:tc>
          <w:tcPr>
            <w:tcW w:w="117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19*</w:t>
            </w:r>
          </w:p>
        </w:tc>
        <w:tc>
          <w:tcPr>
            <w:tcW w:w="1174"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r w:rsidRPr="00605BA6">
              <w:t>17*</w:t>
            </w:r>
          </w:p>
        </w:tc>
      </w:tr>
      <w:tr w:rsidR="000540A0" w:rsidRPr="00605BA6" w:rsidTr="00DD7332">
        <w:tc>
          <w:tcPr>
            <w:tcW w:w="2237"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Красноармейский р-н</w:t>
            </w:r>
          </w:p>
        </w:tc>
        <w:tc>
          <w:tcPr>
            <w:tcW w:w="72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1</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1</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1</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1</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w:t>
            </w:r>
          </w:p>
        </w:tc>
        <w:tc>
          <w:tcPr>
            <w:tcW w:w="117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1*</w:t>
            </w:r>
          </w:p>
        </w:tc>
        <w:tc>
          <w:tcPr>
            <w:tcW w:w="1174"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r w:rsidRPr="00605BA6">
              <w:t>1*</w:t>
            </w:r>
          </w:p>
        </w:tc>
      </w:tr>
      <w:tr w:rsidR="000540A0" w:rsidRPr="00605BA6" w:rsidTr="00DD7332">
        <w:tc>
          <w:tcPr>
            <w:tcW w:w="2237"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roofErr w:type="spellStart"/>
            <w:r w:rsidRPr="00605BA6">
              <w:t>Каслинский</w:t>
            </w:r>
            <w:proofErr w:type="spellEnd"/>
            <w:r w:rsidRPr="00605BA6">
              <w:t xml:space="preserve"> </w:t>
            </w:r>
          </w:p>
          <w:p w:rsidR="000540A0" w:rsidRPr="00605BA6" w:rsidRDefault="000540A0" w:rsidP="00DD7332">
            <w:r w:rsidRPr="00605BA6">
              <w:t>р-н</w:t>
            </w:r>
          </w:p>
        </w:tc>
        <w:tc>
          <w:tcPr>
            <w:tcW w:w="72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w:t>
            </w:r>
          </w:p>
        </w:tc>
        <w:tc>
          <w:tcPr>
            <w:tcW w:w="117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w:t>
            </w:r>
          </w:p>
        </w:tc>
        <w:tc>
          <w:tcPr>
            <w:tcW w:w="1174"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r w:rsidRPr="00605BA6">
              <w:t>2*</w:t>
            </w:r>
          </w:p>
        </w:tc>
      </w:tr>
      <w:tr w:rsidR="000540A0" w:rsidRPr="00605BA6" w:rsidTr="00DD7332">
        <w:tc>
          <w:tcPr>
            <w:tcW w:w="2237"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 xml:space="preserve">Сосновский р-н </w:t>
            </w:r>
          </w:p>
        </w:tc>
        <w:tc>
          <w:tcPr>
            <w:tcW w:w="724"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868"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868"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868"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868"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868"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117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1*</w:t>
            </w:r>
          </w:p>
        </w:tc>
        <w:tc>
          <w:tcPr>
            <w:tcW w:w="1174"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r w:rsidRPr="00605BA6">
              <w:t>1*</w:t>
            </w:r>
          </w:p>
        </w:tc>
      </w:tr>
      <w:tr w:rsidR="000540A0" w:rsidRPr="00605BA6" w:rsidTr="00DD7332">
        <w:tc>
          <w:tcPr>
            <w:tcW w:w="2237"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r w:rsidRPr="00605BA6">
              <w:t xml:space="preserve">Октябрьский </w:t>
            </w:r>
            <w:proofErr w:type="spellStart"/>
            <w:r w:rsidRPr="00605BA6">
              <w:t>р-он</w:t>
            </w:r>
            <w:proofErr w:type="spellEnd"/>
          </w:p>
        </w:tc>
        <w:tc>
          <w:tcPr>
            <w:tcW w:w="724"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868"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868"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868"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868"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868"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p>
        </w:tc>
        <w:tc>
          <w:tcPr>
            <w:tcW w:w="1174"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r w:rsidRPr="00605BA6">
              <w:t>5*</w:t>
            </w:r>
          </w:p>
        </w:tc>
        <w:tc>
          <w:tcPr>
            <w:tcW w:w="1174"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r w:rsidRPr="00605BA6">
              <w:t>4*</w:t>
            </w:r>
          </w:p>
        </w:tc>
      </w:tr>
      <w:tr w:rsidR="000540A0" w:rsidRPr="00605BA6" w:rsidTr="00DD7332">
        <w:tc>
          <w:tcPr>
            <w:tcW w:w="2237"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r w:rsidRPr="00605BA6">
              <w:t>Итого:</w:t>
            </w:r>
          </w:p>
        </w:tc>
        <w:tc>
          <w:tcPr>
            <w:tcW w:w="72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27</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17</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33</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29</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25</w:t>
            </w:r>
          </w:p>
        </w:tc>
        <w:tc>
          <w:tcPr>
            <w:tcW w:w="868"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15</w:t>
            </w:r>
          </w:p>
        </w:tc>
        <w:tc>
          <w:tcPr>
            <w:tcW w:w="1174" w:type="dxa"/>
            <w:tcBorders>
              <w:top w:val="single" w:sz="4" w:space="0" w:color="000000"/>
              <w:left w:val="single" w:sz="4" w:space="0" w:color="000000"/>
              <w:bottom w:val="single" w:sz="4" w:space="0" w:color="000000"/>
              <w:right w:val="single" w:sz="4" w:space="0" w:color="000000"/>
            </w:tcBorders>
            <w:hideMark/>
          </w:tcPr>
          <w:p w:rsidR="000540A0" w:rsidRPr="00605BA6" w:rsidRDefault="000540A0" w:rsidP="00DD7332">
            <w:pPr>
              <w:jc w:val="center"/>
            </w:pPr>
            <w:r w:rsidRPr="00605BA6">
              <w:t>28</w:t>
            </w:r>
          </w:p>
        </w:tc>
        <w:tc>
          <w:tcPr>
            <w:tcW w:w="1174" w:type="dxa"/>
            <w:tcBorders>
              <w:top w:val="single" w:sz="4" w:space="0" w:color="000000"/>
              <w:left w:val="single" w:sz="4" w:space="0" w:color="000000"/>
              <w:bottom w:val="single" w:sz="4" w:space="0" w:color="000000"/>
              <w:right w:val="single" w:sz="4" w:space="0" w:color="000000"/>
            </w:tcBorders>
          </w:tcPr>
          <w:p w:rsidR="000540A0" w:rsidRPr="00605BA6" w:rsidRDefault="000540A0" w:rsidP="00DD7332">
            <w:pPr>
              <w:jc w:val="center"/>
            </w:pPr>
            <w:r w:rsidRPr="00605BA6">
              <w:t>25</w:t>
            </w:r>
          </w:p>
        </w:tc>
      </w:tr>
    </w:tbl>
    <w:p w:rsidR="008C0226" w:rsidRPr="000540A0" w:rsidRDefault="008C0226" w:rsidP="00B63CB3">
      <w:pPr>
        <w:rPr>
          <w:color w:val="000000"/>
        </w:rPr>
      </w:pPr>
    </w:p>
    <w:p w:rsidR="000540A0" w:rsidRPr="000540A0" w:rsidRDefault="000540A0" w:rsidP="000540A0">
      <w:pPr>
        <w:tabs>
          <w:tab w:val="left" w:pos="142"/>
          <w:tab w:val="left" w:pos="709"/>
          <w:tab w:val="left" w:pos="1701"/>
          <w:tab w:val="left" w:pos="3195"/>
        </w:tabs>
        <w:jc w:val="center"/>
        <w:rPr>
          <w:b/>
        </w:rPr>
      </w:pPr>
      <w:r w:rsidRPr="000540A0">
        <w:rPr>
          <w:b/>
        </w:rPr>
        <w:t>Выпускники 9 классов</w:t>
      </w:r>
    </w:p>
    <w:p w:rsidR="000540A0" w:rsidRPr="000540A0" w:rsidRDefault="000540A0" w:rsidP="000540A0">
      <w:pPr>
        <w:ind w:firstLine="708"/>
      </w:pPr>
      <w:r w:rsidRPr="000540A0">
        <w:t xml:space="preserve">Выпускники  определились  с выбором будущей профессии: </w:t>
      </w:r>
    </w:p>
    <w:p w:rsidR="000540A0" w:rsidRPr="000540A0" w:rsidRDefault="000540A0" w:rsidP="000540A0">
      <w:pPr>
        <w:pStyle w:val="a3"/>
        <w:shd w:val="clear" w:color="auto" w:fill="FFFFFF"/>
        <w:spacing w:before="96" w:after="192"/>
        <w:jc w:val="both"/>
      </w:pPr>
      <w:r w:rsidRPr="000540A0">
        <w:t>1 воспитанник – г</w:t>
      </w:r>
      <w:proofErr w:type="gramStart"/>
      <w:r w:rsidRPr="000540A0">
        <w:t>.Ч</w:t>
      </w:r>
      <w:proofErr w:type="gramEnd"/>
      <w:r w:rsidRPr="000540A0">
        <w:t>елябинск  ГБУ СПО «Техникум -  интернат им. И.И.Шуба. 1 воспитанник  ГБ ПОУ «</w:t>
      </w:r>
      <w:proofErr w:type="spellStart"/>
      <w:r w:rsidRPr="000540A0">
        <w:t>Каслинский</w:t>
      </w:r>
      <w:proofErr w:type="spellEnd"/>
      <w:r w:rsidRPr="000540A0">
        <w:t xml:space="preserve"> промышленно-гуманитарный техникум».</w:t>
      </w:r>
    </w:p>
    <w:p w:rsidR="000540A0" w:rsidRDefault="000540A0" w:rsidP="000540A0">
      <w:pPr>
        <w:jc w:val="center"/>
        <w:rPr>
          <w:b/>
          <w:kern w:val="36"/>
          <w:u w:val="single"/>
        </w:rPr>
      </w:pPr>
    </w:p>
    <w:p w:rsidR="000540A0" w:rsidRDefault="000540A0" w:rsidP="000540A0">
      <w:pPr>
        <w:jc w:val="center"/>
        <w:rPr>
          <w:b/>
          <w:kern w:val="36"/>
          <w:u w:val="single"/>
        </w:rPr>
      </w:pPr>
    </w:p>
    <w:p w:rsidR="00B63CB3" w:rsidRDefault="00B63CB3" w:rsidP="00B63CB3">
      <w:pPr>
        <w:rPr>
          <w:color w:val="000000"/>
        </w:rPr>
      </w:pPr>
      <w:r w:rsidRPr="003C33DF">
        <w:rPr>
          <w:color w:val="000000"/>
        </w:rPr>
        <w:br/>
      </w:r>
      <w:r w:rsidRPr="003C33DF">
        <w:rPr>
          <w:b/>
          <w:bCs/>
          <w:color w:val="000000"/>
        </w:rPr>
        <w:t>Обеспечение безопасности</w:t>
      </w:r>
      <w:r w:rsidRPr="003C33DF">
        <w:rPr>
          <w:color w:val="000000"/>
        </w:rPr>
        <w:br/>
      </w:r>
      <w:r w:rsidRPr="003C33DF">
        <w:rPr>
          <w:color w:val="000000"/>
        </w:rPr>
        <w:br/>
        <w:t>Контрольно-пропускной режим в нашем учреждении функционирует в строгом соответствии с Уставом и Положением об охране учреждения и обеспечении пропускного режима. Лица, не работающие в нашем учреждении, но посещающие его по служебной необходимости, пропускаются  в здание при предъявлении документа, удостоверяющего личность, с записью в журнале  «Учета посетителей».</w:t>
      </w:r>
      <w:r w:rsidRPr="003C33DF">
        <w:rPr>
          <w:color w:val="000000"/>
        </w:rPr>
        <w:br/>
      </w:r>
      <w:r w:rsidRPr="003C33DF">
        <w:rPr>
          <w:color w:val="000000"/>
        </w:rPr>
        <w:br/>
        <w:t>Для обеспечения пожарной безопасности  здание оборудовано системой автоматической пожарной сигнализации  и звуковой системой оповещения людей о пожаре, обеспечивается поступление сигнала о пожаре с объекта непосредственно в пожарную часть. Ведется работа  по противопожарной профилактике: издаются распорядительные документы, устанавливающие противопожарный режим; разрабатываются инструкции, планы эвакуации, памятки по пожарной безопасности, проводится обучение персонала и воспитанников действиям по предупреждению и  тушению пожаров и т.д.</w:t>
      </w:r>
      <w:r w:rsidRPr="003C33DF">
        <w:rPr>
          <w:color w:val="000000"/>
        </w:rPr>
        <w:br/>
      </w:r>
      <w:r w:rsidRPr="003C33DF">
        <w:rPr>
          <w:color w:val="000000"/>
        </w:rPr>
        <w:br/>
        <w:t>В учреждении разработан паспорт антитеррористической защищенности, в котором отражены общие сведения об учреждении, возможные  критические и чрезвычайные ситуации, сведения о персонале, проводимые и планируемые мероприятия по усилению антитеррористической защищенности образовательного учреждения, ситуационные планы. Также разработан План действий по предупреждению и ликвидации чрезвычайных ситуаций природного и техногенного характера, действий при угрозе взрыва в учреждении.</w:t>
      </w:r>
    </w:p>
    <w:p w:rsidR="000540A0" w:rsidRDefault="000540A0" w:rsidP="00B63CB3">
      <w:pPr>
        <w:rPr>
          <w:color w:val="000000"/>
        </w:rPr>
      </w:pPr>
    </w:p>
    <w:p w:rsidR="000540A0" w:rsidRDefault="000540A0" w:rsidP="00B63CB3">
      <w:pPr>
        <w:rPr>
          <w:color w:val="000000"/>
        </w:rPr>
      </w:pPr>
    </w:p>
    <w:p w:rsidR="000540A0" w:rsidRDefault="000540A0" w:rsidP="00B63CB3">
      <w:pPr>
        <w:rPr>
          <w:color w:val="000000"/>
        </w:rPr>
      </w:pPr>
    </w:p>
    <w:p w:rsidR="000540A0" w:rsidRDefault="000540A0" w:rsidP="00B63CB3">
      <w:pPr>
        <w:rPr>
          <w:color w:val="000000"/>
        </w:rPr>
      </w:pPr>
    </w:p>
    <w:p w:rsidR="000540A0" w:rsidRDefault="000540A0" w:rsidP="00B63CB3">
      <w:pPr>
        <w:rPr>
          <w:color w:val="000000"/>
        </w:rPr>
      </w:pPr>
    </w:p>
    <w:p w:rsidR="000540A0" w:rsidRDefault="000540A0" w:rsidP="00B63CB3">
      <w:pPr>
        <w:rPr>
          <w:color w:val="000000"/>
        </w:rPr>
      </w:pPr>
    </w:p>
    <w:p w:rsidR="000540A0" w:rsidRDefault="000540A0" w:rsidP="00B63CB3">
      <w:pPr>
        <w:rPr>
          <w:color w:val="000000"/>
        </w:rPr>
      </w:pPr>
    </w:p>
    <w:p w:rsidR="000540A0" w:rsidRDefault="000540A0" w:rsidP="00B63CB3">
      <w:pPr>
        <w:rPr>
          <w:color w:val="000000"/>
        </w:rPr>
      </w:pPr>
    </w:p>
    <w:p w:rsidR="00605BA6" w:rsidRDefault="00605BA6" w:rsidP="00B63CB3">
      <w:pPr>
        <w:rPr>
          <w:color w:val="000000"/>
        </w:rPr>
      </w:pPr>
    </w:p>
    <w:p w:rsidR="00605BA6" w:rsidRDefault="00605BA6" w:rsidP="00B63CB3">
      <w:pPr>
        <w:rPr>
          <w:color w:val="000000"/>
        </w:rPr>
      </w:pPr>
    </w:p>
    <w:p w:rsidR="00605BA6" w:rsidRDefault="00605BA6" w:rsidP="00B63CB3">
      <w:pPr>
        <w:rPr>
          <w:color w:val="000000"/>
        </w:rPr>
      </w:pPr>
    </w:p>
    <w:p w:rsidR="000540A0" w:rsidRPr="003C33DF" w:rsidRDefault="000540A0" w:rsidP="00B63CB3">
      <w:pPr>
        <w:rPr>
          <w:kern w:val="36"/>
        </w:rPr>
      </w:pPr>
    </w:p>
    <w:p w:rsidR="00B63CB3" w:rsidRPr="003C33DF" w:rsidRDefault="00B63CB3" w:rsidP="00B63CB3">
      <w:pPr>
        <w:jc w:val="both"/>
        <w:rPr>
          <w:kern w:val="36"/>
        </w:rPr>
      </w:pPr>
    </w:p>
    <w:p w:rsidR="00B63CB3" w:rsidRPr="003C33DF" w:rsidRDefault="00B63CB3" w:rsidP="00B63CB3">
      <w:pPr>
        <w:jc w:val="both"/>
        <w:rPr>
          <w:b/>
          <w:bCs/>
          <w:u w:val="single"/>
        </w:rPr>
      </w:pPr>
      <w:r w:rsidRPr="003C33DF">
        <w:rPr>
          <w:b/>
          <w:bCs/>
          <w:u w:val="single"/>
        </w:rPr>
        <w:t>Кадровое обеспечение</w:t>
      </w:r>
    </w:p>
    <w:p w:rsidR="00B63CB3" w:rsidRPr="003C33DF" w:rsidRDefault="00B63CB3" w:rsidP="00B63CB3">
      <w:pPr>
        <w:autoSpaceDE w:val="0"/>
        <w:autoSpaceDN w:val="0"/>
        <w:adjustRightInd w:val="0"/>
        <w:jc w:val="both"/>
        <w:rPr>
          <w:b/>
          <w:bCs/>
        </w:rPr>
      </w:pPr>
      <w:r w:rsidRPr="003C33DF">
        <w:rPr>
          <w:b/>
          <w:bCs/>
        </w:rPr>
        <w:t>Сведения о численности, структуре и составе работников учреждения.</w:t>
      </w:r>
    </w:p>
    <w:p w:rsidR="00B63CB3" w:rsidRPr="003C33DF" w:rsidRDefault="00B63CB3" w:rsidP="00B63CB3">
      <w:pPr>
        <w:autoSpaceDE w:val="0"/>
        <w:autoSpaceDN w:val="0"/>
        <w:adjustRightInd w:val="0"/>
        <w:jc w:val="both"/>
      </w:pPr>
      <w:r w:rsidRPr="003C33DF">
        <w:t>О</w:t>
      </w:r>
      <w:r w:rsidR="008C0226">
        <w:t>бщее количество    работников 36</w:t>
      </w:r>
      <w:r w:rsidRPr="003C33DF">
        <w:t xml:space="preserve"> – чел.</w:t>
      </w:r>
    </w:p>
    <w:p w:rsidR="00B63CB3" w:rsidRPr="003C33DF" w:rsidRDefault="00B63CB3" w:rsidP="00B63CB3">
      <w:pPr>
        <w:autoSpaceDE w:val="0"/>
        <w:autoSpaceDN w:val="0"/>
        <w:adjustRightInd w:val="0"/>
        <w:jc w:val="both"/>
      </w:pPr>
      <w:r w:rsidRPr="003C33DF">
        <w:t>Ко</w:t>
      </w:r>
      <w:r w:rsidR="00662F8D">
        <w:t>личество основных педагогов – 18</w:t>
      </w:r>
      <w:r w:rsidRPr="003C33DF">
        <w:t xml:space="preserve"> </w:t>
      </w:r>
    </w:p>
    <w:p w:rsidR="00B63CB3" w:rsidRPr="003C33DF" w:rsidRDefault="00B63CB3" w:rsidP="00B63CB3">
      <w:pPr>
        <w:autoSpaceDE w:val="0"/>
        <w:autoSpaceDN w:val="0"/>
        <w:adjustRightInd w:val="0"/>
        <w:jc w:val="both"/>
      </w:pPr>
      <w:r w:rsidRPr="003C33DF">
        <w:t>Администрация – 4 человека</w:t>
      </w:r>
    </w:p>
    <w:p w:rsidR="00B63CB3" w:rsidRPr="003C33DF" w:rsidRDefault="00662F8D" w:rsidP="00B63CB3">
      <w:pPr>
        <w:autoSpaceDE w:val="0"/>
        <w:autoSpaceDN w:val="0"/>
        <w:adjustRightInd w:val="0"/>
        <w:jc w:val="both"/>
      </w:pPr>
      <w:r>
        <w:t>Воспитатели - 10</w:t>
      </w:r>
      <w:r w:rsidR="00B63CB3" w:rsidRPr="003C33DF">
        <w:t xml:space="preserve"> чел</w:t>
      </w:r>
    </w:p>
    <w:p w:rsidR="00B63CB3" w:rsidRPr="003C33DF" w:rsidRDefault="00B63CB3" w:rsidP="00B63CB3">
      <w:pPr>
        <w:autoSpaceDE w:val="0"/>
        <w:autoSpaceDN w:val="0"/>
        <w:adjustRightInd w:val="0"/>
        <w:jc w:val="both"/>
      </w:pPr>
      <w:r w:rsidRPr="003C33DF">
        <w:t xml:space="preserve">Социальный </w:t>
      </w:r>
      <w:r>
        <w:t>–</w:t>
      </w:r>
      <w:r w:rsidRPr="003C33DF">
        <w:t xml:space="preserve"> педагог</w:t>
      </w:r>
      <w:r>
        <w:t xml:space="preserve"> – 1ч</w:t>
      </w:r>
    </w:p>
    <w:p w:rsidR="00B63CB3" w:rsidRPr="003C33DF" w:rsidRDefault="00B63CB3" w:rsidP="00B63CB3">
      <w:pPr>
        <w:autoSpaceDE w:val="0"/>
        <w:autoSpaceDN w:val="0"/>
        <w:adjustRightInd w:val="0"/>
        <w:jc w:val="both"/>
      </w:pPr>
      <w:r w:rsidRPr="003C33DF">
        <w:t>Учитель – логопед</w:t>
      </w:r>
      <w:r>
        <w:t xml:space="preserve"> – 1ч</w:t>
      </w:r>
    </w:p>
    <w:p w:rsidR="00B63CB3" w:rsidRPr="003C33DF" w:rsidRDefault="00B63CB3" w:rsidP="00B63CB3">
      <w:pPr>
        <w:autoSpaceDE w:val="0"/>
        <w:autoSpaceDN w:val="0"/>
        <w:adjustRightInd w:val="0"/>
        <w:jc w:val="both"/>
      </w:pPr>
      <w:r w:rsidRPr="003C33DF">
        <w:t>Музыкальный руководитель</w:t>
      </w:r>
      <w:r w:rsidR="008C0226">
        <w:t xml:space="preserve"> – 1 ч</w:t>
      </w:r>
    </w:p>
    <w:p w:rsidR="00B63CB3" w:rsidRPr="003C33DF" w:rsidRDefault="00B63CB3" w:rsidP="00B63CB3">
      <w:pPr>
        <w:autoSpaceDE w:val="0"/>
        <w:autoSpaceDN w:val="0"/>
        <w:adjustRightInd w:val="0"/>
        <w:jc w:val="both"/>
      </w:pPr>
      <w:r w:rsidRPr="003C33DF">
        <w:t>Инструктор по физкультуре</w:t>
      </w:r>
      <w:r>
        <w:t xml:space="preserve"> – 1ч</w:t>
      </w:r>
    </w:p>
    <w:p w:rsidR="00B63CB3" w:rsidRPr="003C33DF" w:rsidRDefault="00B63CB3" w:rsidP="00B63CB3">
      <w:pPr>
        <w:autoSpaceDE w:val="0"/>
        <w:autoSpaceDN w:val="0"/>
        <w:adjustRightInd w:val="0"/>
        <w:jc w:val="both"/>
      </w:pPr>
      <w:r w:rsidRPr="003C33DF">
        <w:t>Инструктор по труду</w:t>
      </w:r>
      <w:r>
        <w:t xml:space="preserve"> – 1ч</w:t>
      </w:r>
    </w:p>
    <w:p w:rsidR="00B63CB3" w:rsidRPr="003C33DF" w:rsidRDefault="00B63CB3" w:rsidP="00B63CB3">
      <w:pPr>
        <w:autoSpaceDE w:val="0"/>
        <w:autoSpaceDN w:val="0"/>
        <w:adjustRightInd w:val="0"/>
        <w:jc w:val="both"/>
      </w:pPr>
      <w:r w:rsidRPr="003C33DF">
        <w:t>Педагоги дополнительного образования</w:t>
      </w:r>
      <w:r w:rsidR="008C0226">
        <w:t xml:space="preserve"> – 3</w:t>
      </w:r>
      <w:r>
        <w:t xml:space="preserve"> ч.</w:t>
      </w:r>
    </w:p>
    <w:p w:rsidR="00B63CB3" w:rsidRPr="003C33DF" w:rsidRDefault="00B63CB3" w:rsidP="00B63CB3">
      <w:pPr>
        <w:autoSpaceDE w:val="0"/>
        <w:autoSpaceDN w:val="0"/>
        <w:adjustRightInd w:val="0"/>
        <w:jc w:val="both"/>
      </w:pPr>
      <w:r w:rsidRPr="003C33DF">
        <w:rPr>
          <w:b/>
        </w:rPr>
        <w:t>Сведения об образовании педагогов</w:t>
      </w:r>
      <w:r w:rsidRPr="003C33DF">
        <w:t>:</w:t>
      </w:r>
    </w:p>
    <w:p w:rsidR="00B63CB3" w:rsidRPr="003C33DF" w:rsidRDefault="00B63CB3" w:rsidP="00B63CB3">
      <w:pPr>
        <w:autoSpaceDE w:val="0"/>
        <w:autoSpaceDN w:val="0"/>
        <w:adjustRightInd w:val="0"/>
        <w:jc w:val="both"/>
      </w:pPr>
      <w:r w:rsidRPr="003C33DF">
        <w:t>Высшее проф</w:t>
      </w:r>
      <w:r w:rsidR="00A93816">
        <w:t>ессиональное образование имеют 6</w:t>
      </w:r>
      <w:r w:rsidRPr="003C33DF">
        <w:t xml:space="preserve"> человек, </w:t>
      </w:r>
    </w:p>
    <w:p w:rsidR="00B63CB3" w:rsidRPr="003C33DF" w:rsidRDefault="00A93816" w:rsidP="00B63CB3">
      <w:pPr>
        <w:autoSpaceDE w:val="0"/>
        <w:autoSpaceDN w:val="0"/>
        <w:adjustRightInd w:val="0"/>
        <w:jc w:val="both"/>
      </w:pPr>
      <w:r>
        <w:t>Среднее профессиональное – 8</w:t>
      </w:r>
      <w:r w:rsidR="00B63CB3" w:rsidRPr="003C33DF">
        <w:t xml:space="preserve"> человек;</w:t>
      </w:r>
    </w:p>
    <w:p w:rsidR="00B63CB3" w:rsidRPr="003C33DF" w:rsidRDefault="00B63CB3" w:rsidP="00B63CB3">
      <w:pPr>
        <w:autoSpaceDE w:val="0"/>
        <w:autoSpaceDN w:val="0"/>
        <w:adjustRightInd w:val="0"/>
        <w:jc w:val="both"/>
        <w:rPr>
          <w:b/>
          <w:bCs/>
        </w:rPr>
      </w:pPr>
      <w:r w:rsidRPr="003C33DF">
        <w:rPr>
          <w:b/>
          <w:bCs/>
        </w:rPr>
        <w:t>Возрастной состав педагогических работников</w:t>
      </w:r>
    </w:p>
    <w:p w:rsidR="00B63CB3" w:rsidRPr="003C33DF" w:rsidRDefault="00A93816" w:rsidP="00B63CB3">
      <w:pPr>
        <w:autoSpaceDE w:val="0"/>
        <w:autoSpaceDN w:val="0"/>
        <w:adjustRightInd w:val="0"/>
        <w:jc w:val="both"/>
        <w:rPr>
          <w:bCs/>
        </w:rPr>
      </w:pPr>
      <w:r>
        <w:rPr>
          <w:bCs/>
        </w:rPr>
        <w:t xml:space="preserve">от 20 – 30 лет – </w:t>
      </w:r>
      <w:r w:rsidR="00B63CB3" w:rsidRPr="003C33DF">
        <w:rPr>
          <w:bCs/>
        </w:rPr>
        <w:t xml:space="preserve"> </w:t>
      </w:r>
      <w:r w:rsidR="000537C3">
        <w:rPr>
          <w:bCs/>
        </w:rPr>
        <w:t>16,6</w:t>
      </w:r>
      <w:r w:rsidR="00B63CB3" w:rsidRPr="003C33DF">
        <w:rPr>
          <w:bCs/>
        </w:rPr>
        <w:t>%</w:t>
      </w:r>
    </w:p>
    <w:p w:rsidR="00B63CB3" w:rsidRPr="003C33DF" w:rsidRDefault="000537C3" w:rsidP="00B63CB3">
      <w:pPr>
        <w:autoSpaceDE w:val="0"/>
        <w:autoSpaceDN w:val="0"/>
        <w:adjustRightInd w:val="0"/>
        <w:jc w:val="both"/>
        <w:rPr>
          <w:bCs/>
        </w:rPr>
      </w:pPr>
      <w:r>
        <w:rPr>
          <w:bCs/>
        </w:rPr>
        <w:t>от 31 - 40 лет –  27</w:t>
      </w:r>
      <w:r w:rsidR="00B63CB3" w:rsidRPr="003C33DF">
        <w:rPr>
          <w:bCs/>
        </w:rPr>
        <w:t xml:space="preserve"> %</w:t>
      </w:r>
    </w:p>
    <w:p w:rsidR="00B63CB3" w:rsidRPr="003C33DF" w:rsidRDefault="000537C3" w:rsidP="00B63CB3">
      <w:pPr>
        <w:autoSpaceDE w:val="0"/>
        <w:autoSpaceDN w:val="0"/>
        <w:adjustRightInd w:val="0"/>
        <w:jc w:val="both"/>
        <w:rPr>
          <w:bCs/>
        </w:rPr>
      </w:pPr>
      <w:r>
        <w:rPr>
          <w:bCs/>
        </w:rPr>
        <w:t>от 40 – 50 лет – 22.2</w:t>
      </w:r>
      <w:r w:rsidR="00B63CB3" w:rsidRPr="003C33DF">
        <w:rPr>
          <w:bCs/>
        </w:rPr>
        <w:t xml:space="preserve"> % </w:t>
      </w:r>
    </w:p>
    <w:p w:rsidR="00B63CB3" w:rsidRPr="003C33DF" w:rsidRDefault="00B63CB3" w:rsidP="00B63CB3">
      <w:pPr>
        <w:autoSpaceDE w:val="0"/>
        <w:autoSpaceDN w:val="0"/>
        <w:adjustRightInd w:val="0"/>
        <w:jc w:val="both"/>
        <w:rPr>
          <w:bCs/>
        </w:rPr>
      </w:pPr>
      <w:r w:rsidRPr="003C33DF">
        <w:rPr>
          <w:bCs/>
        </w:rPr>
        <w:t xml:space="preserve">от 50 – 60 </w:t>
      </w:r>
      <w:r w:rsidR="000537C3">
        <w:rPr>
          <w:bCs/>
        </w:rPr>
        <w:t>лет – 16,6</w:t>
      </w:r>
      <w:r w:rsidRPr="003C33DF">
        <w:rPr>
          <w:bCs/>
        </w:rPr>
        <w:t>%</w:t>
      </w:r>
    </w:p>
    <w:p w:rsidR="00B63CB3" w:rsidRPr="003C33DF" w:rsidRDefault="00B63CB3" w:rsidP="00B63CB3">
      <w:pPr>
        <w:autoSpaceDE w:val="0"/>
        <w:autoSpaceDN w:val="0"/>
        <w:adjustRightInd w:val="0"/>
        <w:jc w:val="both"/>
        <w:rPr>
          <w:bCs/>
        </w:rPr>
      </w:pPr>
      <w:r w:rsidRPr="003C33DF">
        <w:rPr>
          <w:bCs/>
        </w:rPr>
        <w:t>от 60 и более</w:t>
      </w:r>
      <w:r w:rsidRPr="003C33DF">
        <w:rPr>
          <w:b/>
          <w:bCs/>
        </w:rPr>
        <w:t xml:space="preserve"> -   </w:t>
      </w:r>
      <w:r w:rsidR="000537C3">
        <w:rPr>
          <w:bCs/>
        </w:rPr>
        <w:t>11,1</w:t>
      </w:r>
      <w:r w:rsidRPr="003C33DF">
        <w:rPr>
          <w:bCs/>
        </w:rPr>
        <w:t>%</w:t>
      </w:r>
    </w:p>
    <w:p w:rsidR="00B63CB3" w:rsidRPr="003C33DF" w:rsidRDefault="00B63CB3" w:rsidP="00B63CB3">
      <w:pPr>
        <w:autoSpaceDE w:val="0"/>
        <w:autoSpaceDN w:val="0"/>
        <w:adjustRightInd w:val="0"/>
        <w:jc w:val="both"/>
        <w:rPr>
          <w:b/>
          <w:bCs/>
        </w:rPr>
      </w:pPr>
    </w:p>
    <w:p w:rsidR="00B63CB3" w:rsidRPr="003C33DF" w:rsidRDefault="00B63CB3" w:rsidP="00B63CB3">
      <w:pPr>
        <w:pStyle w:val="Default"/>
      </w:pPr>
      <w:r w:rsidRPr="003C33DF">
        <w:t>На сегодняшний день рядом с опытными педагогами, проработавшими более 20-25 л</w:t>
      </w:r>
      <w:r w:rsidR="006646C4">
        <w:t>ет</w:t>
      </w:r>
      <w:r w:rsidRPr="003C33DF">
        <w:t>, работают молодые кадры, что позитивно сказывается на качестве воспитательно-образова</w:t>
      </w:r>
      <w:r w:rsidR="00605BA6">
        <w:t>тельного процесса в учреждении.</w:t>
      </w:r>
    </w:p>
    <w:p w:rsidR="00B63CB3" w:rsidRPr="003C33DF" w:rsidRDefault="00B63CB3" w:rsidP="00B63CB3">
      <w:pPr>
        <w:autoSpaceDE w:val="0"/>
        <w:autoSpaceDN w:val="0"/>
        <w:adjustRightInd w:val="0"/>
        <w:jc w:val="both"/>
      </w:pPr>
      <w:r w:rsidRPr="003C33DF">
        <w:t>Сведения о педагогах, имеющих награды:</w:t>
      </w:r>
    </w:p>
    <w:p w:rsidR="00B63CB3" w:rsidRPr="003C33DF" w:rsidRDefault="00B63CB3" w:rsidP="00B63CB3">
      <w:pPr>
        <w:autoSpaceDE w:val="0"/>
        <w:autoSpaceDN w:val="0"/>
        <w:adjustRightInd w:val="0"/>
        <w:jc w:val="both"/>
        <w:rPr>
          <w:bCs/>
        </w:rPr>
      </w:pPr>
      <w:r w:rsidRPr="003C33DF">
        <w:rPr>
          <w:bCs/>
        </w:rPr>
        <w:t>Почетная грамота Министерства РФ – 1 чел</w:t>
      </w:r>
    </w:p>
    <w:p w:rsidR="00B63CB3" w:rsidRPr="003C33DF" w:rsidRDefault="00B63CB3" w:rsidP="00B63CB3">
      <w:pPr>
        <w:autoSpaceDE w:val="0"/>
        <w:autoSpaceDN w:val="0"/>
        <w:adjustRightInd w:val="0"/>
        <w:jc w:val="both"/>
        <w:rPr>
          <w:bCs/>
        </w:rPr>
      </w:pPr>
      <w:r w:rsidRPr="003C33DF">
        <w:rPr>
          <w:bCs/>
        </w:rPr>
        <w:t>Почетная грамота Губернатора Челябинской области – 1 чел</w:t>
      </w:r>
    </w:p>
    <w:p w:rsidR="00B63CB3" w:rsidRPr="003C33DF" w:rsidRDefault="00B63CB3" w:rsidP="00B63CB3">
      <w:pPr>
        <w:autoSpaceDE w:val="0"/>
        <w:autoSpaceDN w:val="0"/>
        <w:adjustRightInd w:val="0"/>
        <w:jc w:val="both"/>
        <w:rPr>
          <w:bCs/>
        </w:rPr>
      </w:pPr>
      <w:r w:rsidRPr="003C33DF">
        <w:rPr>
          <w:bCs/>
        </w:rPr>
        <w:t>Премия Губернатора Челябинской области – 2 чел</w:t>
      </w:r>
    </w:p>
    <w:p w:rsidR="00B63CB3" w:rsidRDefault="00B63CB3" w:rsidP="00B63CB3">
      <w:pPr>
        <w:autoSpaceDE w:val="0"/>
        <w:autoSpaceDN w:val="0"/>
        <w:adjustRightInd w:val="0"/>
        <w:jc w:val="both"/>
        <w:rPr>
          <w:bCs/>
        </w:rPr>
      </w:pPr>
      <w:r w:rsidRPr="003C33DF">
        <w:rPr>
          <w:bCs/>
        </w:rPr>
        <w:t xml:space="preserve">Лауреат премии Законодательного собрания Челябинской области – 4 чел </w:t>
      </w:r>
    </w:p>
    <w:p w:rsidR="00B63CB3" w:rsidRPr="003C33DF" w:rsidRDefault="00B63CB3" w:rsidP="00B63CB3">
      <w:pPr>
        <w:autoSpaceDE w:val="0"/>
        <w:autoSpaceDN w:val="0"/>
        <w:adjustRightInd w:val="0"/>
        <w:jc w:val="both"/>
        <w:rPr>
          <w:bCs/>
        </w:rPr>
      </w:pPr>
      <w:r>
        <w:rPr>
          <w:bCs/>
        </w:rPr>
        <w:t xml:space="preserve">Благодарственное письмо </w:t>
      </w:r>
      <w:r w:rsidRPr="003C33DF">
        <w:rPr>
          <w:bCs/>
        </w:rPr>
        <w:t>Законодательного собрания Челябинской области</w:t>
      </w:r>
      <w:r w:rsidR="000537C3">
        <w:rPr>
          <w:bCs/>
        </w:rPr>
        <w:t xml:space="preserve"> – 2</w:t>
      </w:r>
      <w:r>
        <w:rPr>
          <w:bCs/>
        </w:rPr>
        <w:t xml:space="preserve"> ч</w:t>
      </w:r>
    </w:p>
    <w:p w:rsidR="00B63CB3" w:rsidRPr="003C33DF" w:rsidRDefault="00B63CB3" w:rsidP="00B63CB3">
      <w:pPr>
        <w:autoSpaceDE w:val="0"/>
        <w:autoSpaceDN w:val="0"/>
        <w:adjustRightInd w:val="0"/>
        <w:jc w:val="both"/>
        <w:rPr>
          <w:bCs/>
        </w:rPr>
      </w:pPr>
    </w:p>
    <w:p w:rsidR="00B63CB3" w:rsidRPr="003C33DF" w:rsidRDefault="00B63CB3" w:rsidP="00B63CB3">
      <w:pPr>
        <w:autoSpaceDE w:val="0"/>
        <w:autoSpaceDN w:val="0"/>
        <w:adjustRightInd w:val="0"/>
        <w:jc w:val="both"/>
        <w:rPr>
          <w:b/>
          <w:bCs/>
          <w:i/>
          <w:iCs/>
        </w:rPr>
      </w:pPr>
      <w:r w:rsidRPr="003C33DF">
        <w:rPr>
          <w:b/>
          <w:bCs/>
          <w:i/>
          <w:iCs/>
        </w:rPr>
        <w:t>Повышение квалификации педагогических кадров</w:t>
      </w:r>
    </w:p>
    <w:p w:rsidR="00B63CB3" w:rsidRDefault="006646C4" w:rsidP="00B63CB3">
      <w:pPr>
        <w:autoSpaceDE w:val="0"/>
        <w:autoSpaceDN w:val="0"/>
        <w:adjustRightInd w:val="0"/>
        <w:jc w:val="both"/>
        <w:rPr>
          <w:bCs/>
          <w:color w:val="000000"/>
        </w:rPr>
      </w:pPr>
      <w:r>
        <w:rPr>
          <w:bCs/>
          <w:color w:val="000000"/>
        </w:rPr>
        <w:t>В 2019 - 20</w:t>
      </w:r>
      <w:r w:rsidR="00517784">
        <w:rPr>
          <w:bCs/>
          <w:color w:val="000000"/>
        </w:rPr>
        <w:t>20 году повысили квалификацию 1  педагог</w:t>
      </w:r>
    </w:p>
    <w:p w:rsidR="00B63CB3" w:rsidRPr="00517784" w:rsidRDefault="00B63CB3" w:rsidP="00B63CB3">
      <w:pPr>
        <w:autoSpaceDE w:val="0"/>
        <w:autoSpaceDN w:val="0"/>
        <w:adjustRightInd w:val="0"/>
        <w:jc w:val="both"/>
        <w:rPr>
          <w:bCs/>
          <w:color w:val="000000"/>
        </w:rPr>
      </w:pPr>
      <w:r>
        <w:rPr>
          <w:bCs/>
          <w:color w:val="000000"/>
        </w:rPr>
        <w:t xml:space="preserve">Прошли повышение квалификации  </w:t>
      </w:r>
      <w:r w:rsidR="000537C3">
        <w:rPr>
          <w:bCs/>
          <w:color w:val="000000"/>
        </w:rPr>
        <w:t>8 педагогов</w:t>
      </w:r>
    </w:p>
    <w:p w:rsidR="00B63CB3" w:rsidRPr="003C33DF" w:rsidRDefault="00B63CB3" w:rsidP="00B63CB3">
      <w:pPr>
        <w:pStyle w:val="Default"/>
        <w:jc w:val="both"/>
      </w:pPr>
      <w:r w:rsidRPr="003C33DF">
        <w:t xml:space="preserve">Повышение квалификации педагогов предусмотрено в каждом виде деятельности; это важнейшее условие развития. В МКУ «Центр помощи детям» КГО организуется в следующих формах: </w:t>
      </w:r>
    </w:p>
    <w:p w:rsidR="00B63CB3" w:rsidRPr="003C33DF" w:rsidRDefault="00B63CB3" w:rsidP="00B63CB3">
      <w:pPr>
        <w:pStyle w:val="Default"/>
        <w:jc w:val="both"/>
      </w:pPr>
      <w:r w:rsidRPr="003C33DF">
        <w:t xml:space="preserve">- курсы повышения квалификации; </w:t>
      </w:r>
    </w:p>
    <w:p w:rsidR="00B63CB3" w:rsidRPr="003C33DF" w:rsidRDefault="000537C3" w:rsidP="00B63CB3">
      <w:pPr>
        <w:autoSpaceDE w:val="0"/>
        <w:autoSpaceDN w:val="0"/>
        <w:adjustRightInd w:val="0"/>
        <w:jc w:val="both"/>
        <w:rPr>
          <w:b/>
          <w:bCs/>
          <w:i/>
          <w:iCs/>
        </w:rPr>
      </w:pPr>
      <w:proofErr w:type="gramStart"/>
      <w:r>
        <w:t>-</w:t>
      </w:r>
      <w:r w:rsidR="00B63CB3" w:rsidRPr="003C33DF">
        <w:t>тренинги, семинары, информационно-практические занятия, круглые столы: проблемные и тематические по результатам контроля, творческие отчеты, открытые просмотры, обмен опытом (наставничество);</w:t>
      </w:r>
      <w:proofErr w:type="gramEnd"/>
    </w:p>
    <w:p w:rsidR="00B63CB3" w:rsidRPr="003C33DF" w:rsidRDefault="00B63CB3" w:rsidP="00B63CB3">
      <w:pPr>
        <w:pStyle w:val="Default"/>
        <w:jc w:val="both"/>
      </w:pPr>
      <w:r w:rsidRPr="003C33DF">
        <w:t xml:space="preserve">- изучение новинок и нетрадиционных подходов в теории дошкольного и школьного воспитания, ярмарки педагогических идей; </w:t>
      </w:r>
    </w:p>
    <w:p w:rsidR="00B63CB3" w:rsidRPr="003C33DF" w:rsidRDefault="00B63CB3" w:rsidP="00B63CB3">
      <w:pPr>
        <w:pStyle w:val="Default"/>
        <w:jc w:val="both"/>
      </w:pPr>
      <w:r w:rsidRPr="003C33DF">
        <w:t>- участие в</w:t>
      </w:r>
      <w:r w:rsidR="006646C4">
        <w:t xml:space="preserve"> проектной деятельности и </w:t>
      </w:r>
      <w:r w:rsidRPr="003C33DF">
        <w:t xml:space="preserve"> творческих городских конкурсах и др. </w:t>
      </w: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r w:rsidRPr="003C33DF">
        <w:rPr>
          <w:b/>
          <w:bCs/>
        </w:rPr>
        <w:t>Информация о направлениях работы с детьми.</w:t>
      </w:r>
    </w:p>
    <w:p w:rsidR="00B63CB3" w:rsidRPr="003C33DF" w:rsidRDefault="00B63CB3" w:rsidP="00B63CB3">
      <w:pPr>
        <w:ind w:firstLine="360"/>
        <w:jc w:val="both"/>
      </w:pPr>
      <w:r w:rsidRPr="003C33DF">
        <w:t>В учреждении сложилась система воспитательной работы. Этому способствовали образовательные программы, проектные технологии, используемые в работе педагогами в учреждении.</w:t>
      </w:r>
    </w:p>
    <w:p w:rsidR="00B63CB3" w:rsidRPr="003C33DF" w:rsidRDefault="00B63CB3" w:rsidP="00B63CB3">
      <w:pPr>
        <w:ind w:firstLine="360"/>
        <w:jc w:val="both"/>
      </w:pPr>
      <w:r w:rsidRPr="003C33DF">
        <w:t>Воспитательная работа центра состоит из следующих направлений:</w:t>
      </w:r>
    </w:p>
    <w:p w:rsidR="00B63CB3" w:rsidRPr="003C33DF" w:rsidRDefault="00B63CB3" w:rsidP="00B63CB3">
      <w:pPr>
        <w:ind w:firstLine="360"/>
        <w:jc w:val="both"/>
      </w:pPr>
      <w:r w:rsidRPr="003C33DF">
        <w:t xml:space="preserve">- общая деятельность детского дома по направлениям: </w:t>
      </w:r>
    </w:p>
    <w:p w:rsidR="00B63CB3" w:rsidRPr="003C33DF" w:rsidRDefault="00B63CB3" w:rsidP="00B63CB3">
      <w:pPr>
        <w:ind w:firstLine="360"/>
        <w:jc w:val="both"/>
      </w:pPr>
      <w:r w:rsidRPr="003C33DF">
        <w:t xml:space="preserve">(трудовое, патриотическое, нравственное, экономическое, эстетическое, физическое, </w:t>
      </w:r>
      <w:proofErr w:type="spellStart"/>
      <w:r w:rsidRPr="003C33DF">
        <w:t>здоровьесбережение</w:t>
      </w:r>
      <w:proofErr w:type="spellEnd"/>
      <w:r w:rsidRPr="003C33DF">
        <w:t>, интеллектуальное).</w:t>
      </w:r>
    </w:p>
    <w:p w:rsidR="00B63CB3" w:rsidRPr="003C33DF" w:rsidRDefault="00B63CB3" w:rsidP="00B63CB3">
      <w:pPr>
        <w:ind w:firstLine="360"/>
        <w:jc w:val="both"/>
      </w:pPr>
      <w:r w:rsidRPr="003C33DF">
        <w:t>- Организация учебной деятельности.</w:t>
      </w:r>
    </w:p>
    <w:p w:rsidR="00B63CB3" w:rsidRPr="003C33DF" w:rsidRDefault="00B63CB3" w:rsidP="00B63CB3">
      <w:pPr>
        <w:ind w:firstLine="360"/>
        <w:jc w:val="both"/>
      </w:pPr>
      <w:r w:rsidRPr="003C33DF">
        <w:t>- Профилактическая работа.</w:t>
      </w:r>
    </w:p>
    <w:p w:rsidR="00B63CB3" w:rsidRPr="003C33DF" w:rsidRDefault="00B63CB3" w:rsidP="000537C3">
      <w:pPr>
        <w:ind w:firstLine="360"/>
        <w:jc w:val="both"/>
      </w:pPr>
      <w:r w:rsidRPr="003C33DF">
        <w:t>- Организация свободного времени или досуга, кружковая работа.</w:t>
      </w:r>
    </w:p>
    <w:p w:rsidR="00B63CB3" w:rsidRPr="003C33DF" w:rsidRDefault="00B63CB3" w:rsidP="000537C3">
      <w:pPr>
        <w:ind w:firstLine="360"/>
        <w:jc w:val="both"/>
      </w:pPr>
      <w:r w:rsidRPr="003C33DF">
        <w:t>- Посещение кружков, секций в других учреждений города</w:t>
      </w:r>
    </w:p>
    <w:p w:rsidR="00B63CB3" w:rsidRPr="003C33DF" w:rsidRDefault="00B63CB3" w:rsidP="000537C3">
      <w:pPr>
        <w:ind w:firstLine="360"/>
        <w:jc w:val="both"/>
      </w:pPr>
      <w:r w:rsidRPr="003C33DF">
        <w:t xml:space="preserve">- Участие в конкурсах, выставках, соревнованиях города, области, </w:t>
      </w:r>
    </w:p>
    <w:p w:rsidR="00B63CB3" w:rsidRPr="003C33DF" w:rsidRDefault="00B63CB3" w:rsidP="000537C3">
      <w:pPr>
        <w:ind w:firstLine="360"/>
        <w:jc w:val="both"/>
      </w:pPr>
      <w:r w:rsidRPr="003C33DF">
        <w:t>- Участие в проектной деятельности.</w:t>
      </w:r>
    </w:p>
    <w:p w:rsidR="00B63CB3" w:rsidRDefault="00B63CB3" w:rsidP="000537C3">
      <w:pPr>
        <w:ind w:firstLine="360"/>
        <w:jc w:val="both"/>
      </w:pPr>
      <w:r w:rsidRPr="003C33DF">
        <w:t>- Участие в исследовательской работе</w:t>
      </w:r>
    </w:p>
    <w:p w:rsidR="000537C3" w:rsidRPr="0069643A" w:rsidRDefault="000537C3" w:rsidP="000537C3">
      <w:pPr>
        <w:jc w:val="both"/>
        <w:rPr>
          <w:kern w:val="36"/>
        </w:rPr>
      </w:pPr>
      <w:r>
        <w:rPr>
          <w:kern w:val="36"/>
        </w:rPr>
        <w:t xml:space="preserve">     - </w:t>
      </w:r>
      <w:proofErr w:type="spellStart"/>
      <w:r>
        <w:rPr>
          <w:kern w:val="36"/>
        </w:rPr>
        <w:t>П</w:t>
      </w:r>
      <w:r w:rsidRPr="0069643A">
        <w:rPr>
          <w:kern w:val="36"/>
        </w:rPr>
        <w:t>остинтернатное</w:t>
      </w:r>
      <w:proofErr w:type="spellEnd"/>
      <w:r w:rsidRPr="0069643A">
        <w:rPr>
          <w:kern w:val="36"/>
        </w:rPr>
        <w:t xml:space="preserve"> сопровождение выпускников</w:t>
      </w:r>
    </w:p>
    <w:p w:rsidR="000537C3" w:rsidRPr="0069643A" w:rsidRDefault="000537C3" w:rsidP="000537C3">
      <w:pPr>
        <w:jc w:val="both"/>
        <w:rPr>
          <w:kern w:val="36"/>
        </w:rPr>
      </w:pPr>
      <w:r>
        <w:rPr>
          <w:kern w:val="36"/>
        </w:rPr>
        <w:t xml:space="preserve">     - Р</w:t>
      </w:r>
      <w:r w:rsidRPr="0069643A">
        <w:rPr>
          <w:kern w:val="36"/>
        </w:rPr>
        <w:t>абота с родственниками</w:t>
      </w:r>
    </w:p>
    <w:p w:rsidR="000537C3" w:rsidRPr="0069643A" w:rsidRDefault="000537C3" w:rsidP="000537C3">
      <w:pPr>
        <w:jc w:val="both"/>
        <w:rPr>
          <w:kern w:val="36"/>
        </w:rPr>
      </w:pPr>
      <w:r>
        <w:rPr>
          <w:kern w:val="36"/>
        </w:rPr>
        <w:t xml:space="preserve">     - С</w:t>
      </w:r>
      <w:r w:rsidRPr="0069643A">
        <w:rPr>
          <w:kern w:val="36"/>
        </w:rPr>
        <w:t>оциальное партнерство, волонтерское движение</w:t>
      </w:r>
    </w:p>
    <w:p w:rsidR="000537C3" w:rsidRDefault="000537C3" w:rsidP="000537C3">
      <w:pPr>
        <w:jc w:val="both"/>
      </w:pPr>
      <w:r>
        <w:rPr>
          <w:kern w:val="36"/>
        </w:rPr>
        <w:t xml:space="preserve">     </w:t>
      </w:r>
      <w:r w:rsidRPr="0069643A">
        <w:rPr>
          <w:kern w:val="36"/>
        </w:rPr>
        <w:t xml:space="preserve">- </w:t>
      </w:r>
      <w:r w:rsidRPr="0069643A">
        <w:t>Медико-социально-педагогический  консилиум</w:t>
      </w:r>
    </w:p>
    <w:p w:rsidR="000537C3" w:rsidRPr="003C33DF" w:rsidRDefault="000537C3" w:rsidP="000537C3">
      <w:pPr>
        <w:jc w:val="both"/>
      </w:pPr>
    </w:p>
    <w:p w:rsidR="00B63CB3" w:rsidRPr="003C33DF" w:rsidRDefault="00B63CB3" w:rsidP="00B63CB3">
      <w:pPr>
        <w:ind w:firstLine="360"/>
        <w:jc w:val="both"/>
      </w:pPr>
      <w:r w:rsidRPr="003C33DF">
        <w:t>В основу воспитательной работы центра ложатся образовательные программы, которые охватывают все стороны и направления деятельности педагогического коллектива.</w:t>
      </w:r>
    </w:p>
    <w:p w:rsidR="00B63CB3" w:rsidRPr="003C33DF" w:rsidRDefault="00B63CB3" w:rsidP="00605BA6">
      <w:pPr>
        <w:numPr>
          <w:ilvl w:val="0"/>
          <w:numId w:val="9"/>
        </w:numPr>
        <w:spacing w:line="360" w:lineRule="auto"/>
        <w:ind w:left="340"/>
        <w:jc w:val="both"/>
      </w:pPr>
      <w:r w:rsidRPr="003C33DF">
        <w:t>Программа по трудовому воспитанию «Учимся дарить добро»</w:t>
      </w:r>
    </w:p>
    <w:p w:rsidR="00B63CB3" w:rsidRPr="003C33DF" w:rsidRDefault="00B63CB3" w:rsidP="00605BA6">
      <w:pPr>
        <w:numPr>
          <w:ilvl w:val="0"/>
          <w:numId w:val="9"/>
        </w:numPr>
        <w:spacing w:line="360" w:lineRule="auto"/>
        <w:ind w:left="340"/>
        <w:jc w:val="both"/>
      </w:pPr>
      <w:r w:rsidRPr="003C33DF">
        <w:t>Программа «Здоровье»</w:t>
      </w:r>
    </w:p>
    <w:p w:rsidR="00B63CB3" w:rsidRPr="003C33DF" w:rsidRDefault="00B63CB3" w:rsidP="00605BA6">
      <w:pPr>
        <w:numPr>
          <w:ilvl w:val="0"/>
          <w:numId w:val="9"/>
        </w:numPr>
        <w:spacing w:line="360" w:lineRule="auto"/>
        <w:ind w:left="340"/>
        <w:jc w:val="both"/>
      </w:pPr>
      <w:r w:rsidRPr="003C33DF">
        <w:t>Семейное воспитание</w:t>
      </w:r>
    </w:p>
    <w:p w:rsidR="00B63CB3" w:rsidRPr="003C33DF" w:rsidRDefault="00B63CB3" w:rsidP="00605BA6">
      <w:pPr>
        <w:numPr>
          <w:ilvl w:val="0"/>
          <w:numId w:val="9"/>
        </w:numPr>
        <w:spacing w:line="360" w:lineRule="auto"/>
        <w:ind w:left="340"/>
        <w:jc w:val="both"/>
      </w:pPr>
      <w:r w:rsidRPr="003C33DF">
        <w:t>«Общее физическое развитие»</w:t>
      </w:r>
    </w:p>
    <w:p w:rsidR="00B63CB3" w:rsidRPr="003C33DF" w:rsidRDefault="00B63CB3" w:rsidP="00605BA6">
      <w:pPr>
        <w:numPr>
          <w:ilvl w:val="0"/>
          <w:numId w:val="9"/>
        </w:numPr>
        <w:spacing w:line="360" w:lineRule="auto"/>
        <w:ind w:left="340"/>
        <w:jc w:val="both"/>
      </w:pPr>
      <w:r w:rsidRPr="003C33DF">
        <w:t>Программа по социально – правовому воспитанию</w:t>
      </w:r>
    </w:p>
    <w:p w:rsidR="00B63CB3" w:rsidRPr="003C33DF" w:rsidRDefault="00B63CB3" w:rsidP="00605BA6">
      <w:pPr>
        <w:numPr>
          <w:ilvl w:val="0"/>
          <w:numId w:val="9"/>
        </w:numPr>
        <w:spacing w:line="360" w:lineRule="auto"/>
        <w:ind w:left="340"/>
        <w:jc w:val="both"/>
      </w:pPr>
      <w:r w:rsidRPr="003C33DF">
        <w:t>«Лига перспективных подростков»</w:t>
      </w:r>
    </w:p>
    <w:p w:rsidR="00B63CB3" w:rsidRPr="003C33DF" w:rsidRDefault="00B63CB3" w:rsidP="00605BA6">
      <w:pPr>
        <w:numPr>
          <w:ilvl w:val="0"/>
          <w:numId w:val="9"/>
        </w:numPr>
        <w:spacing w:line="360" w:lineRule="auto"/>
        <w:ind w:left="340"/>
        <w:jc w:val="both"/>
      </w:pPr>
      <w:r w:rsidRPr="003C33DF">
        <w:t>Патриотическое воспитание</w:t>
      </w:r>
    </w:p>
    <w:p w:rsidR="00B63CB3" w:rsidRPr="003C33DF" w:rsidRDefault="00B63CB3" w:rsidP="00605BA6">
      <w:pPr>
        <w:numPr>
          <w:ilvl w:val="0"/>
          <w:numId w:val="9"/>
        </w:numPr>
        <w:spacing w:line="360" w:lineRule="auto"/>
        <w:ind w:left="340"/>
        <w:jc w:val="both"/>
      </w:pPr>
      <w:r w:rsidRPr="003C33DF">
        <w:t>Нравственно-эстетическое воспитание</w:t>
      </w:r>
    </w:p>
    <w:p w:rsidR="00B63CB3" w:rsidRPr="003C33DF" w:rsidRDefault="00B63CB3" w:rsidP="00605BA6">
      <w:pPr>
        <w:numPr>
          <w:ilvl w:val="0"/>
          <w:numId w:val="9"/>
        </w:numPr>
        <w:spacing w:line="360" w:lineRule="auto"/>
        <w:ind w:left="340"/>
        <w:jc w:val="both"/>
      </w:pPr>
      <w:r w:rsidRPr="003C33DF">
        <w:t xml:space="preserve"> «Народное творчество»</w:t>
      </w:r>
    </w:p>
    <w:p w:rsidR="00B63CB3" w:rsidRPr="003C33DF" w:rsidRDefault="00B63CB3" w:rsidP="00605BA6">
      <w:pPr>
        <w:numPr>
          <w:ilvl w:val="0"/>
          <w:numId w:val="9"/>
        </w:numPr>
        <w:spacing w:line="360" w:lineRule="auto"/>
        <w:ind w:left="340"/>
        <w:jc w:val="both"/>
      </w:pPr>
      <w:r w:rsidRPr="003C33DF">
        <w:t xml:space="preserve"> «СБО»</w:t>
      </w:r>
    </w:p>
    <w:p w:rsidR="00B63CB3" w:rsidRDefault="00B63CB3" w:rsidP="00605BA6">
      <w:pPr>
        <w:numPr>
          <w:ilvl w:val="0"/>
          <w:numId w:val="9"/>
        </w:numPr>
        <w:spacing w:line="360" w:lineRule="auto"/>
        <w:ind w:left="340"/>
        <w:jc w:val="both"/>
      </w:pPr>
      <w:r w:rsidRPr="003C33DF">
        <w:t xml:space="preserve">Программа по </w:t>
      </w:r>
      <w:proofErr w:type="spellStart"/>
      <w:r w:rsidRPr="003C33DF">
        <w:t>допрофессиональной</w:t>
      </w:r>
      <w:proofErr w:type="spellEnd"/>
      <w:r w:rsidRPr="003C33DF">
        <w:t xml:space="preserve"> подготовке</w:t>
      </w:r>
    </w:p>
    <w:p w:rsidR="00B63CB3" w:rsidRDefault="00B63CB3" w:rsidP="00605BA6">
      <w:pPr>
        <w:numPr>
          <w:ilvl w:val="0"/>
          <w:numId w:val="9"/>
        </w:numPr>
        <w:spacing w:line="360" w:lineRule="auto"/>
        <w:ind w:left="340"/>
        <w:jc w:val="both"/>
      </w:pPr>
      <w:r>
        <w:t>Учебная программа по дополнительному образованию «</w:t>
      </w:r>
      <w:proofErr w:type="spellStart"/>
      <w:r>
        <w:t>Информатика+</w:t>
      </w:r>
      <w:proofErr w:type="spellEnd"/>
      <w:r>
        <w:t>»</w:t>
      </w:r>
    </w:p>
    <w:p w:rsidR="00B63CB3" w:rsidRDefault="00B63CB3" w:rsidP="00605BA6">
      <w:pPr>
        <w:numPr>
          <w:ilvl w:val="0"/>
          <w:numId w:val="9"/>
        </w:numPr>
        <w:spacing w:line="360" w:lineRule="auto"/>
        <w:ind w:left="340"/>
        <w:jc w:val="both"/>
      </w:pPr>
      <w:r>
        <w:t>Рабочая учебная  программа для детей дошкольного возраста по образовательной области «Физическая культура»</w:t>
      </w:r>
    </w:p>
    <w:p w:rsidR="00B63CB3" w:rsidRPr="003C33DF" w:rsidRDefault="00B63CB3" w:rsidP="00605BA6">
      <w:pPr>
        <w:numPr>
          <w:ilvl w:val="0"/>
          <w:numId w:val="9"/>
        </w:numPr>
        <w:spacing w:line="360" w:lineRule="auto"/>
        <w:ind w:left="340"/>
        <w:jc w:val="both"/>
      </w:pPr>
      <w:r>
        <w:t>Рабочая программа по компьютерным раз</w:t>
      </w:r>
      <w:r w:rsidR="000537C3">
        <w:t>в</w:t>
      </w:r>
      <w:r>
        <w:t>евающим  играм «</w:t>
      </w:r>
      <w:proofErr w:type="spellStart"/>
      <w:r>
        <w:t>Медиаконструирование</w:t>
      </w:r>
      <w:proofErr w:type="spellEnd"/>
      <w:r>
        <w:t>»</w:t>
      </w:r>
    </w:p>
    <w:p w:rsidR="00B63CB3" w:rsidRPr="003C33DF" w:rsidRDefault="00B63CB3" w:rsidP="00605BA6">
      <w:pPr>
        <w:numPr>
          <w:ilvl w:val="0"/>
          <w:numId w:val="9"/>
        </w:numPr>
        <w:spacing w:line="360" w:lineRule="auto"/>
        <w:ind w:left="340"/>
        <w:jc w:val="both"/>
      </w:pPr>
      <w:r w:rsidRPr="003C33DF">
        <w:t xml:space="preserve">Программа </w:t>
      </w:r>
      <w:r w:rsidRPr="003C33DF">
        <w:rPr>
          <w:bCs/>
          <w:iCs/>
        </w:rPr>
        <w:t>профессиональному самоопределению</w:t>
      </w:r>
      <w:r w:rsidRPr="003C33DF">
        <w:rPr>
          <w:bCs/>
          <w:kern w:val="36"/>
        </w:rPr>
        <w:t xml:space="preserve"> подростков </w:t>
      </w:r>
      <w:r>
        <w:rPr>
          <w:bCs/>
          <w:iCs/>
        </w:rPr>
        <w:t>«Путь к успеху</w:t>
      </w:r>
      <w:r w:rsidRPr="003C33DF">
        <w:rPr>
          <w:bCs/>
          <w:iCs/>
        </w:rPr>
        <w:t>».</w:t>
      </w:r>
    </w:p>
    <w:p w:rsidR="00B63CB3" w:rsidRPr="003C33DF" w:rsidRDefault="00B63CB3" w:rsidP="00605BA6">
      <w:pPr>
        <w:numPr>
          <w:ilvl w:val="0"/>
          <w:numId w:val="9"/>
        </w:numPr>
        <w:spacing w:line="360" w:lineRule="auto"/>
        <w:ind w:left="340"/>
        <w:jc w:val="both"/>
      </w:pPr>
      <w:r w:rsidRPr="003C33DF">
        <w:t>«Столярное дело»</w:t>
      </w:r>
    </w:p>
    <w:p w:rsidR="00B63CB3" w:rsidRPr="003C33DF" w:rsidRDefault="00B63CB3" w:rsidP="00605BA6">
      <w:pPr>
        <w:numPr>
          <w:ilvl w:val="0"/>
          <w:numId w:val="9"/>
        </w:numPr>
        <w:spacing w:line="360" w:lineRule="auto"/>
        <w:ind w:left="340"/>
        <w:jc w:val="both"/>
      </w:pPr>
      <w:r w:rsidRPr="003C33DF">
        <w:t xml:space="preserve">Комплексная программа «Сопровождение воспитательного процесса социальной адаптации детей – сирот и детей, оставшихся без попечения родителей, проживающих в условиях </w:t>
      </w:r>
      <w:proofErr w:type="spellStart"/>
      <w:r w:rsidRPr="003C33DF">
        <w:t>интернатных</w:t>
      </w:r>
      <w:proofErr w:type="spellEnd"/>
      <w:r w:rsidRPr="003C33DF">
        <w:t xml:space="preserve"> учреждений». </w:t>
      </w:r>
    </w:p>
    <w:p w:rsidR="00B63CB3" w:rsidRPr="003C33DF" w:rsidRDefault="00B63CB3" w:rsidP="00605BA6">
      <w:pPr>
        <w:numPr>
          <w:ilvl w:val="0"/>
          <w:numId w:val="9"/>
        </w:numPr>
        <w:spacing w:line="360" w:lineRule="auto"/>
        <w:ind w:left="340"/>
        <w:jc w:val="both"/>
      </w:pPr>
      <w:proofErr w:type="spellStart"/>
      <w:r w:rsidRPr="003C33DF">
        <w:t>Постинтернатное</w:t>
      </w:r>
      <w:proofErr w:type="spellEnd"/>
      <w:r w:rsidRPr="003C33DF">
        <w:t xml:space="preserve"> сопровождение </w:t>
      </w:r>
    </w:p>
    <w:p w:rsidR="00B63CB3" w:rsidRPr="003C33DF" w:rsidRDefault="00B63CB3" w:rsidP="00605BA6">
      <w:pPr>
        <w:numPr>
          <w:ilvl w:val="0"/>
          <w:numId w:val="9"/>
        </w:numPr>
        <w:spacing w:line="360" w:lineRule="auto"/>
        <w:ind w:left="340"/>
        <w:jc w:val="both"/>
      </w:pPr>
      <w:r w:rsidRPr="003C33DF">
        <w:t>Индивидуальный план развития и жизнеустройства воспитанника</w:t>
      </w:r>
    </w:p>
    <w:p w:rsidR="00B63CB3" w:rsidRDefault="00B63CB3" w:rsidP="00605BA6">
      <w:pPr>
        <w:numPr>
          <w:ilvl w:val="0"/>
          <w:numId w:val="9"/>
        </w:numPr>
        <w:spacing w:line="360" w:lineRule="auto"/>
        <w:ind w:left="340"/>
        <w:jc w:val="both"/>
      </w:pPr>
      <w:r w:rsidRPr="003C33DF">
        <w:t>Индивидуальный план развития и жизнеустройства выпускника</w:t>
      </w:r>
    </w:p>
    <w:p w:rsidR="00B63CB3" w:rsidRDefault="00B63CB3" w:rsidP="00605BA6">
      <w:pPr>
        <w:numPr>
          <w:ilvl w:val="0"/>
          <w:numId w:val="9"/>
        </w:numPr>
        <w:spacing w:line="360" w:lineRule="auto"/>
        <w:ind w:left="340"/>
        <w:jc w:val="both"/>
      </w:pPr>
      <w:r>
        <w:t>Проектная деятельность по наставничеству</w:t>
      </w:r>
    </w:p>
    <w:p w:rsidR="00B63CB3" w:rsidRPr="003C33DF" w:rsidRDefault="00B63CB3" w:rsidP="00605BA6">
      <w:pPr>
        <w:numPr>
          <w:ilvl w:val="0"/>
          <w:numId w:val="9"/>
        </w:numPr>
        <w:spacing w:line="360" w:lineRule="auto"/>
        <w:ind w:left="340"/>
        <w:jc w:val="both"/>
      </w:pPr>
      <w:r>
        <w:t>Аттестация выпускников</w:t>
      </w:r>
    </w:p>
    <w:p w:rsidR="00B63CB3" w:rsidRPr="003C33DF" w:rsidRDefault="00B63CB3" w:rsidP="00B63CB3">
      <w:pPr>
        <w:ind w:firstLine="708"/>
        <w:jc w:val="both"/>
      </w:pPr>
      <w:r w:rsidRPr="003C33DF">
        <w:t>Работа по этим программам способствовала достижению определенных результатов: сплочению детского коллектива; привитию навыков самостоятельности, ответственности за собственное поведение и поступки; формированию навыков самоконтроля, трудовых навыков; умению ориентироваться на рынке труда; желание создавать семьи, иметь собственных детей и заниматься их воспитанием.</w:t>
      </w: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r w:rsidRPr="003C33DF">
        <w:rPr>
          <w:b/>
          <w:bCs/>
        </w:rPr>
        <w:t>Анализ деятельности дополнительного образования</w:t>
      </w:r>
    </w:p>
    <w:p w:rsidR="001C4375" w:rsidRPr="00AC058B" w:rsidRDefault="00B63CB3" w:rsidP="00B63CB3">
      <w:pPr>
        <w:rPr>
          <w:b/>
          <w:sz w:val="36"/>
          <w:szCs w:val="36"/>
          <w:shd w:val="clear" w:color="auto" w:fill="FFFFFF"/>
        </w:rPr>
      </w:pPr>
      <w:r w:rsidRPr="003C33DF">
        <w:rPr>
          <w:shd w:val="clear" w:color="auto" w:fill="FFFFFF"/>
        </w:rPr>
        <w:t>Все аспекты деятельности педагогов до</w:t>
      </w:r>
      <w:r w:rsidR="006646C4">
        <w:rPr>
          <w:shd w:val="clear" w:color="auto" w:fill="FFFFFF"/>
        </w:rPr>
        <w:t>полнительного образования в 2019 – 2020</w:t>
      </w:r>
      <w:r w:rsidRPr="003C33DF">
        <w:rPr>
          <w:shd w:val="clear" w:color="auto" w:fill="FFFFFF"/>
        </w:rPr>
        <w:t xml:space="preserve"> учебном году были направлены на решение следующих задач</w:t>
      </w:r>
      <w:r>
        <w:rPr>
          <w:shd w:val="clear" w:color="auto" w:fill="FFFFFF"/>
        </w:rPr>
        <w:t xml:space="preserve">: </w:t>
      </w:r>
    </w:p>
    <w:p w:rsidR="00B63CB3" w:rsidRDefault="00B63CB3" w:rsidP="00B63CB3">
      <w:r w:rsidRPr="003C33DF">
        <w:rPr>
          <w:shd w:val="clear" w:color="auto" w:fill="FFFFFF"/>
        </w:rPr>
        <w:t>-развитие творческих способностей воспитанников,</w:t>
      </w:r>
      <w:r>
        <w:t xml:space="preserve"> </w:t>
      </w:r>
    </w:p>
    <w:p w:rsidR="00B63CB3" w:rsidRPr="003C33DF" w:rsidRDefault="00B63CB3" w:rsidP="00B63CB3">
      <w:r w:rsidRPr="003C33DF">
        <w:rPr>
          <w:shd w:val="clear" w:color="auto" w:fill="FFFFFF"/>
        </w:rPr>
        <w:t>-адаптации их к самостоятельной жизни и осуществления начальной профориентации.</w:t>
      </w:r>
      <w:r w:rsidRPr="003C33DF">
        <w:br/>
      </w:r>
      <w:r w:rsidRPr="003C33DF">
        <w:rPr>
          <w:shd w:val="clear" w:color="auto" w:fill="FFFFFF"/>
        </w:rPr>
        <w:t>Приоритетными направлениями в работе педагогов дополнительного образования в учебном году были:</w:t>
      </w:r>
      <w:r w:rsidRPr="003C33DF">
        <w:br/>
        <w:t>формирование через дополнительное образование творческой личности, способной к духовно – нравственному самосознанию, моральной стойкости, готовой к самостоятельной жизни;</w:t>
      </w:r>
      <w:r w:rsidRPr="003C33DF">
        <w:rPr>
          <w:rStyle w:val="apple-converted-space"/>
          <w:color w:val="000000"/>
        </w:rPr>
        <w:t> </w:t>
      </w:r>
      <w:r w:rsidRPr="003C33DF">
        <w:br/>
        <w:t>развитие познавательной активности воспитанников через создание развивающей образовательной среды;</w:t>
      </w:r>
    </w:p>
    <w:p w:rsidR="00B63CB3" w:rsidRPr="003C33DF" w:rsidRDefault="00B63CB3" w:rsidP="00B63CB3">
      <w:pPr>
        <w:jc w:val="both"/>
        <w:rPr>
          <w:b/>
        </w:rPr>
      </w:pPr>
      <w:r w:rsidRPr="003C33DF">
        <w:rPr>
          <w:b/>
        </w:rPr>
        <w:t>Организация свободного времени или досуга.</w:t>
      </w:r>
    </w:p>
    <w:p w:rsidR="00B63CB3" w:rsidRPr="003C33DF" w:rsidRDefault="00B63CB3" w:rsidP="00B63CB3">
      <w:pPr>
        <w:jc w:val="both"/>
      </w:pPr>
      <w:proofErr w:type="spellStart"/>
      <w:r w:rsidRPr="003C33DF">
        <w:t>Досуговая</w:t>
      </w:r>
      <w:proofErr w:type="spellEnd"/>
      <w:r w:rsidRPr="003C33DF">
        <w:t xml:space="preserve"> деятельность воспитанников имеет </w:t>
      </w:r>
      <w:proofErr w:type="gramStart"/>
      <w:r w:rsidRPr="003C33DF">
        <w:t>важное значение</w:t>
      </w:r>
      <w:proofErr w:type="gramEnd"/>
      <w:r w:rsidRPr="003C33DF">
        <w:t xml:space="preserve"> в становлении их личности. Помочь ребенку найти занятие, которое ему интересно и которым он занимается с удовольствием – это задача всех педагогов центра.</w:t>
      </w:r>
    </w:p>
    <w:p w:rsidR="00B63CB3" w:rsidRPr="003C33DF" w:rsidRDefault="00B63CB3" w:rsidP="00B63CB3">
      <w:pPr>
        <w:jc w:val="both"/>
      </w:pPr>
      <w:r w:rsidRPr="003C33DF">
        <w:t xml:space="preserve">Этому вопросу уделяется серьезное внимание уже на протяжении многих лет. Дети занимаются в кружках, клубах, спортивных   секция.   В семьях организованы уголки с набором игр на развитие логики, мышления, памяти, интеллекта.   Дети реализуют свои желания заняться чем-либо самостоятельно, умеют выбирать себе занятие по вкусу, имеют навык к планированию свободного времени Поделки, выполненные детьми, отличаются хорошим качеством, эстетикой оформления. Свои поделки дети дарят друзьям, педагогам, гостям.  Дети самостоятельно умеют изготавливать настольные игры с логическим содержанием, оформляют игровые уголки. В учреждении разработан раздел плана мероприятий воспитательной работы, предусматривающий </w:t>
      </w:r>
      <w:proofErr w:type="spellStart"/>
      <w:r w:rsidRPr="003C33DF">
        <w:t>досуговые</w:t>
      </w:r>
      <w:proofErr w:type="spellEnd"/>
      <w:r w:rsidRPr="003C33DF">
        <w:t xml:space="preserve"> мероприятия для детей.</w:t>
      </w:r>
    </w:p>
    <w:p w:rsidR="00B63CB3" w:rsidRPr="003C33DF" w:rsidRDefault="00B63CB3" w:rsidP="00B63CB3">
      <w:pPr>
        <w:jc w:val="both"/>
      </w:pPr>
      <w:r w:rsidRPr="003C33DF">
        <w:t xml:space="preserve">Большую роль в организации досуга воспитанников играют кружки, клубы, секции 100% охват детей </w:t>
      </w:r>
    </w:p>
    <w:p w:rsidR="00B63CB3" w:rsidRPr="003C33DF" w:rsidRDefault="001C4375" w:rsidP="001C4375">
      <w:pPr>
        <w:jc w:val="both"/>
      </w:pPr>
      <w:r>
        <w:t xml:space="preserve">В 2019 – 2020 </w:t>
      </w:r>
      <w:r w:rsidR="00B63CB3" w:rsidRPr="003C33DF">
        <w:t>г. в центре работали следующие кружки, секции</w:t>
      </w:r>
    </w:p>
    <w:p w:rsidR="00B63CB3" w:rsidRPr="003C33DF" w:rsidRDefault="00B63CB3" w:rsidP="00B63CB3">
      <w:pPr>
        <w:numPr>
          <w:ilvl w:val="0"/>
          <w:numId w:val="10"/>
        </w:numPr>
        <w:jc w:val="both"/>
      </w:pPr>
      <w:r w:rsidRPr="003C33DF">
        <w:t>Футбольная секция</w:t>
      </w:r>
    </w:p>
    <w:p w:rsidR="00B63CB3" w:rsidRPr="003C33DF" w:rsidRDefault="00B63CB3" w:rsidP="00B63CB3">
      <w:pPr>
        <w:numPr>
          <w:ilvl w:val="0"/>
          <w:numId w:val="10"/>
        </w:numPr>
        <w:jc w:val="both"/>
      </w:pPr>
      <w:r w:rsidRPr="003C33DF">
        <w:t>Столярное дело</w:t>
      </w:r>
    </w:p>
    <w:p w:rsidR="00B63CB3" w:rsidRPr="003C33DF" w:rsidRDefault="00B63CB3" w:rsidP="001C4375">
      <w:pPr>
        <w:numPr>
          <w:ilvl w:val="0"/>
          <w:numId w:val="10"/>
        </w:numPr>
        <w:jc w:val="both"/>
      </w:pPr>
      <w:r w:rsidRPr="003C33DF">
        <w:t xml:space="preserve">«Развивай – </w:t>
      </w:r>
      <w:proofErr w:type="spellStart"/>
      <w:r w:rsidRPr="003C33DF">
        <w:t>ка</w:t>
      </w:r>
      <w:proofErr w:type="spellEnd"/>
      <w:r w:rsidRPr="003C33DF">
        <w:t>»</w:t>
      </w:r>
    </w:p>
    <w:p w:rsidR="00B63CB3" w:rsidRPr="003C33DF" w:rsidRDefault="00B63CB3" w:rsidP="00B63CB3">
      <w:pPr>
        <w:numPr>
          <w:ilvl w:val="0"/>
          <w:numId w:val="10"/>
        </w:numPr>
        <w:jc w:val="both"/>
      </w:pPr>
      <w:r w:rsidRPr="003C33DF">
        <w:t>Волейбольная секция</w:t>
      </w:r>
    </w:p>
    <w:p w:rsidR="00B63CB3" w:rsidRPr="003C33DF" w:rsidRDefault="00B63CB3" w:rsidP="001C4375">
      <w:pPr>
        <w:numPr>
          <w:ilvl w:val="0"/>
          <w:numId w:val="10"/>
        </w:numPr>
        <w:jc w:val="both"/>
      </w:pPr>
      <w:r w:rsidRPr="003C33DF">
        <w:t>Компьютерная грамотнос</w:t>
      </w:r>
      <w:r w:rsidR="001C4375">
        <w:t>ть</w:t>
      </w:r>
    </w:p>
    <w:p w:rsidR="00B63CB3" w:rsidRPr="003C33DF" w:rsidRDefault="00B63CB3" w:rsidP="001C4375">
      <w:pPr>
        <w:numPr>
          <w:ilvl w:val="0"/>
          <w:numId w:val="10"/>
        </w:numPr>
        <w:jc w:val="both"/>
      </w:pPr>
      <w:r w:rsidRPr="003C33DF">
        <w:t>«Чудесни</w:t>
      </w:r>
      <w:r w:rsidR="001C4375">
        <w:t>ца»</w:t>
      </w:r>
    </w:p>
    <w:p w:rsidR="00B63CB3" w:rsidRDefault="001C4375" w:rsidP="001C4375">
      <w:pPr>
        <w:pStyle w:val="a9"/>
        <w:numPr>
          <w:ilvl w:val="0"/>
          <w:numId w:val="10"/>
        </w:numPr>
        <w:jc w:val="both"/>
      </w:pPr>
      <w:proofErr w:type="spellStart"/>
      <w:r>
        <w:t>Медиаконструирование</w:t>
      </w:r>
      <w:proofErr w:type="spellEnd"/>
    </w:p>
    <w:p w:rsidR="00B63CB3" w:rsidRPr="003C33DF" w:rsidRDefault="001C4375" w:rsidP="001C4375">
      <w:pPr>
        <w:pStyle w:val="a9"/>
        <w:numPr>
          <w:ilvl w:val="0"/>
          <w:numId w:val="10"/>
        </w:numPr>
        <w:jc w:val="both"/>
      </w:pPr>
      <w:r>
        <w:t>«Знаток»</w:t>
      </w:r>
    </w:p>
    <w:p w:rsidR="00B63CB3" w:rsidRPr="003C33DF" w:rsidRDefault="00B63CB3" w:rsidP="00B63CB3">
      <w:pPr>
        <w:ind w:left="435"/>
        <w:jc w:val="both"/>
      </w:pPr>
      <w:r w:rsidRPr="003C33DF">
        <w:t xml:space="preserve">Также воспитанники посещают городские кружки, секции в образовательных учреждениях города. </w:t>
      </w:r>
    </w:p>
    <w:p w:rsidR="00B63CB3" w:rsidRPr="003C33DF" w:rsidRDefault="00B63CB3" w:rsidP="00B63CB3">
      <w:pPr>
        <w:numPr>
          <w:ilvl w:val="0"/>
          <w:numId w:val="20"/>
        </w:numPr>
        <w:jc w:val="both"/>
      </w:pPr>
      <w:r w:rsidRPr="003C33DF">
        <w:t>Легкая атлетика</w:t>
      </w:r>
    </w:p>
    <w:p w:rsidR="00B63CB3" w:rsidRPr="003C33DF" w:rsidRDefault="00B63CB3" w:rsidP="00B63CB3">
      <w:pPr>
        <w:numPr>
          <w:ilvl w:val="0"/>
          <w:numId w:val="20"/>
        </w:numPr>
        <w:jc w:val="both"/>
      </w:pPr>
      <w:r w:rsidRPr="003C33DF">
        <w:t xml:space="preserve">Футбол </w:t>
      </w:r>
    </w:p>
    <w:p w:rsidR="00B63CB3" w:rsidRPr="003C33DF" w:rsidRDefault="00B63CB3" w:rsidP="00B63CB3">
      <w:pPr>
        <w:jc w:val="both"/>
      </w:pPr>
    </w:p>
    <w:p w:rsidR="00B63CB3" w:rsidRPr="00AC058B" w:rsidRDefault="00B63CB3" w:rsidP="00B63CB3">
      <w:pPr>
        <w:spacing w:after="240" w:line="165" w:lineRule="atLeast"/>
        <w:jc w:val="both"/>
        <w:rPr>
          <w:color w:val="000000"/>
          <w:shd w:val="clear" w:color="auto" w:fill="FFFFFF"/>
        </w:rPr>
      </w:pPr>
      <w:r w:rsidRPr="003C33DF">
        <w:rPr>
          <w:color w:val="000000"/>
          <w:shd w:val="clear" w:color="auto" w:fill="FFFFFF"/>
        </w:rPr>
        <w:t>В течение года воспитанники принимали активное участие, в выставках, во всех познавательно – развивающих  программах, как в учреждении, так и в городе, области.</w:t>
      </w:r>
      <w:r w:rsidRPr="003C33DF">
        <w:rPr>
          <w:color w:val="000000"/>
        </w:rPr>
        <w:br/>
      </w:r>
      <w:r w:rsidRPr="003C33DF">
        <w:rPr>
          <w:color w:val="000000"/>
          <w:shd w:val="clear" w:color="auto" w:fill="FFFFFF"/>
        </w:rPr>
        <w:t xml:space="preserve">Одним из важных показателей работы объединений дополнительного образования </w:t>
      </w:r>
      <w:r w:rsidR="00AC058B">
        <w:rPr>
          <w:color w:val="000000"/>
          <w:shd w:val="clear" w:color="auto" w:fill="FFFFFF"/>
        </w:rPr>
        <w:t>в 2019-2020</w:t>
      </w:r>
      <w:r w:rsidRPr="003C33DF">
        <w:rPr>
          <w:color w:val="000000"/>
          <w:shd w:val="clear" w:color="auto" w:fill="FFFFFF"/>
        </w:rPr>
        <w:t xml:space="preserve"> году являются результаты участия воспитанников в конкурсах различного уровня</w:t>
      </w:r>
      <w:r w:rsidR="00AC058B">
        <w:rPr>
          <w:color w:val="000000"/>
          <w:shd w:val="clear" w:color="auto" w:fill="FFFFFF"/>
        </w:rPr>
        <w:t>.</w:t>
      </w:r>
      <w:r w:rsidR="00C46C6E">
        <w:t xml:space="preserve"> </w:t>
      </w:r>
    </w:p>
    <w:tbl>
      <w:tblPr>
        <w:tblStyle w:val="a5"/>
        <w:tblW w:w="10456" w:type="dxa"/>
        <w:tblLook w:val="01E0"/>
      </w:tblPr>
      <w:tblGrid>
        <w:gridCol w:w="534"/>
        <w:gridCol w:w="3656"/>
        <w:gridCol w:w="2095"/>
        <w:gridCol w:w="2095"/>
        <w:gridCol w:w="2076"/>
      </w:tblGrid>
      <w:tr w:rsidR="00B63CB3" w:rsidRPr="003C33DF" w:rsidTr="00AC058B">
        <w:tc>
          <w:tcPr>
            <w:tcW w:w="534" w:type="dxa"/>
          </w:tcPr>
          <w:p w:rsidR="00B63CB3" w:rsidRPr="003C33DF" w:rsidRDefault="00B63CB3" w:rsidP="00AC058B">
            <w:pPr>
              <w:spacing w:line="165" w:lineRule="atLeast"/>
              <w:jc w:val="center"/>
            </w:pPr>
            <w:r w:rsidRPr="00494AF0">
              <w:rPr>
                <w:color w:val="000000"/>
              </w:rPr>
              <w:t>№</w:t>
            </w:r>
          </w:p>
        </w:tc>
        <w:tc>
          <w:tcPr>
            <w:tcW w:w="3656" w:type="dxa"/>
          </w:tcPr>
          <w:p w:rsidR="00B63CB3" w:rsidRPr="003C33DF" w:rsidRDefault="00B63CB3" w:rsidP="00AC058B">
            <w:pPr>
              <w:spacing w:line="165" w:lineRule="atLeast"/>
              <w:jc w:val="center"/>
            </w:pPr>
            <w:r w:rsidRPr="00494AF0">
              <w:rPr>
                <w:b/>
                <w:bCs/>
                <w:color w:val="000000"/>
              </w:rPr>
              <w:t>Название мероприятия</w:t>
            </w:r>
          </w:p>
        </w:tc>
        <w:tc>
          <w:tcPr>
            <w:tcW w:w="2095" w:type="dxa"/>
          </w:tcPr>
          <w:p w:rsidR="00B63CB3" w:rsidRPr="003C33DF" w:rsidRDefault="00B63CB3" w:rsidP="00AC058B">
            <w:pPr>
              <w:spacing w:line="165" w:lineRule="atLeast"/>
              <w:jc w:val="center"/>
            </w:pPr>
            <w:r w:rsidRPr="00494AF0">
              <w:rPr>
                <w:b/>
                <w:bCs/>
                <w:color w:val="000000"/>
              </w:rPr>
              <w:t>Уровень</w:t>
            </w:r>
          </w:p>
        </w:tc>
        <w:tc>
          <w:tcPr>
            <w:tcW w:w="2095" w:type="dxa"/>
          </w:tcPr>
          <w:p w:rsidR="00B63CB3" w:rsidRPr="003C33DF" w:rsidRDefault="00B63CB3" w:rsidP="00AC058B">
            <w:pPr>
              <w:spacing w:line="165" w:lineRule="atLeast"/>
              <w:jc w:val="center"/>
            </w:pPr>
            <w:r w:rsidRPr="00494AF0">
              <w:rPr>
                <w:b/>
                <w:bCs/>
                <w:color w:val="000000"/>
              </w:rPr>
              <w:t>Участник</w:t>
            </w:r>
          </w:p>
        </w:tc>
        <w:tc>
          <w:tcPr>
            <w:tcW w:w="2076" w:type="dxa"/>
          </w:tcPr>
          <w:p w:rsidR="00B63CB3" w:rsidRPr="00494AF0" w:rsidRDefault="00B63CB3" w:rsidP="00AC058B">
            <w:pPr>
              <w:spacing w:line="165" w:lineRule="atLeast"/>
              <w:jc w:val="center"/>
              <w:rPr>
                <w:color w:val="000000"/>
              </w:rPr>
            </w:pPr>
            <w:r w:rsidRPr="00494AF0">
              <w:rPr>
                <w:b/>
                <w:bCs/>
                <w:color w:val="000000"/>
              </w:rPr>
              <w:t>Призовое место</w:t>
            </w:r>
          </w:p>
        </w:tc>
      </w:tr>
      <w:tr w:rsidR="00C46C6E" w:rsidRPr="003C33DF" w:rsidTr="00AC058B">
        <w:trPr>
          <w:trHeight w:val="989"/>
        </w:trPr>
        <w:tc>
          <w:tcPr>
            <w:tcW w:w="534" w:type="dxa"/>
          </w:tcPr>
          <w:p w:rsidR="00C46C6E" w:rsidRPr="00494AF0" w:rsidRDefault="00C46C6E" w:rsidP="00AC058B">
            <w:pPr>
              <w:spacing w:line="165" w:lineRule="atLeast"/>
              <w:jc w:val="both"/>
              <w:rPr>
                <w:color w:val="000000"/>
              </w:rPr>
            </w:pPr>
            <w:r>
              <w:rPr>
                <w:color w:val="000000"/>
              </w:rPr>
              <w:t>1</w:t>
            </w:r>
          </w:p>
        </w:tc>
        <w:tc>
          <w:tcPr>
            <w:tcW w:w="3656" w:type="dxa"/>
          </w:tcPr>
          <w:p w:rsidR="00C46C6E" w:rsidRPr="00494AF0" w:rsidRDefault="00C46C6E" w:rsidP="00AC058B">
            <w:pPr>
              <w:spacing w:line="165" w:lineRule="atLeast"/>
              <w:jc w:val="both"/>
              <w:rPr>
                <w:b/>
                <w:bCs/>
                <w:color w:val="000000"/>
              </w:rPr>
            </w:pPr>
            <w:r>
              <w:t>Сдача норм ГТО</w:t>
            </w:r>
          </w:p>
        </w:tc>
        <w:tc>
          <w:tcPr>
            <w:tcW w:w="2095" w:type="dxa"/>
          </w:tcPr>
          <w:p w:rsidR="00C46C6E" w:rsidRPr="00C46C6E" w:rsidRDefault="00C46C6E" w:rsidP="00AC058B">
            <w:pPr>
              <w:spacing w:line="165" w:lineRule="atLeast"/>
              <w:jc w:val="center"/>
              <w:rPr>
                <w:bCs/>
                <w:color w:val="000000"/>
              </w:rPr>
            </w:pPr>
            <w:r w:rsidRPr="00C46C6E">
              <w:rPr>
                <w:bCs/>
                <w:color w:val="000000"/>
              </w:rPr>
              <w:t>Городской</w:t>
            </w:r>
          </w:p>
        </w:tc>
        <w:tc>
          <w:tcPr>
            <w:tcW w:w="2095" w:type="dxa"/>
          </w:tcPr>
          <w:p w:rsidR="00AC058B" w:rsidRPr="00AC058B" w:rsidRDefault="00C46C6E" w:rsidP="00AC058B">
            <w:pPr>
              <w:spacing w:line="165" w:lineRule="atLeast"/>
              <w:jc w:val="center"/>
              <w:rPr>
                <w:bCs/>
                <w:color w:val="000000"/>
              </w:rPr>
            </w:pPr>
            <w:r w:rsidRPr="00C46C6E">
              <w:rPr>
                <w:bCs/>
                <w:color w:val="000000"/>
              </w:rPr>
              <w:t>6 ч</w:t>
            </w:r>
            <w:r w:rsidR="00AC058B">
              <w:rPr>
                <w:bCs/>
                <w:color w:val="000000"/>
              </w:rPr>
              <w:t>ел</w:t>
            </w:r>
          </w:p>
        </w:tc>
        <w:tc>
          <w:tcPr>
            <w:tcW w:w="2076" w:type="dxa"/>
          </w:tcPr>
          <w:p w:rsidR="00C46C6E" w:rsidRPr="00494AF0" w:rsidRDefault="00C46C6E" w:rsidP="00AC058B">
            <w:pPr>
              <w:spacing w:line="165" w:lineRule="atLeast"/>
              <w:jc w:val="both"/>
              <w:rPr>
                <w:b/>
                <w:bCs/>
                <w:color w:val="000000"/>
              </w:rPr>
            </w:pPr>
            <w:r>
              <w:t xml:space="preserve">Золотой, серебряный, бронзовый значок, </w:t>
            </w:r>
          </w:p>
        </w:tc>
      </w:tr>
      <w:tr w:rsidR="00C46C6E" w:rsidRPr="003C33DF" w:rsidTr="00AC058B">
        <w:trPr>
          <w:trHeight w:val="627"/>
        </w:trPr>
        <w:tc>
          <w:tcPr>
            <w:tcW w:w="534" w:type="dxa"/>
          </w:tcPr>
          <w:p w:rsidR="00C46C6E" w:rsidRPr="00494AF0" w:rsidRDefault="00C46C6E" w:rsidP="00AC058B">
            <w:pPr>
              <w:spacing w:line="165" w:lineRule="atLeast"/>
              <w:jc w:val="both"/>
              <w:rPr>
                <w:color w:val="000000"/>
              </w:rPr>
            </w:pPr>
            <w:r>
              <w:rPr>
                <w:color w:val="000000"/>
              </w:rPr>
              <w:t>2</w:t>
            </w:r>
          </w:p>
        </w:tc>
        <w:tc>
          <w:tcPr>
            <w:tcW w:w="3656" w:type="dxa"/>
          </w:tcPr>
          <w:p w:rsidR="00C46C6E" w:rsidRPr="00494AF0" w:rsidRDefault="00C46C6E" w:rsidP="00AC058B">
            <w:pPr>
              <w:spacing w:line="165" w:lineRule="atLeast"/>
              <w:jc w:val="both"/>
              <w:rPr>
                <w:b/>
                <w:bCs/>
                <w:color w:val="000000"/>
              </w:rPr>
            </w:pPr>
            <w:r>
              <w:t>Соревнования по шахматам</w:t>
            </w:r>
          </w:p>
        </w:tc>
        <w:tc>
          <w:tcPr>
            <w:tcW w:w="2095" w:type="dxa"/>
          </w:tcPr>
          <w:p w:rsidR="00C46C6E" w:rsidRPr="00C46C6E" w:rsidRDefault="00C46C6E" w:rsidP="00AC058B">
            <w:pPr>
              <w:spacing w:line="165" w:lineRule="atLeast"/>
              <w:jc w:val="center"/>
              <w:rPr>
                <w:bCs/>
                <w:color w:val="000000"/>
              </w:rPr>
            </w:pPr>
            <w:r w:rsidRPr="00C46C6E">
              <w:rPr>
                <w:bCs/>
                <w:color w:val="000000"/>
              </w:rPr>
              <w:t>Городской</w:t>
            </w:r>
          </w:p>
        </w:tc>
        <w:tc>
          <w:tcPr>
            <w:tcW w:w="2095" w:type="dxa"/>
          </w:tcPr>
          <w:p w:rsidR="00C46C6E" w:rsidRPr="00C46C6E" w:rsidRDefault="00C46C6E" w:rsidP="00AC058B">
            <w:pPr>
              <w:spacing w:line="165" w:lineRule="atLeast"/>
              <w:jc w:val="center"/>
              <w:rPr>
                <w:bCs/>
                <w:color w:val="000000"/>
              </w:rPr>
            </w:pPr>
            <w:r w:rsidRPr="00C46C6E">
              <w:rPr>
                <w:bCs/>
                <w:color w:val="000000"/>
              </w:rPr>
              <w:t>2 чел</w:t>
            </w:r>
          </w:p>
        </w:tc>
        <w:tc>
          <w:tcPr>
            <w:tcW w:w="2076" w:type="dxa"/>
          </w:tcPr>
          <w:p w:rsidR="00C46C6E" w:rsidRPr="00C46C6E" w:rsidRDefault="00C46C6E" w:rsidP="00AC058B">
            <w:pPr>
              <w:spacing w:line="165" w:lineRule="atLeast"/>
              <w:jc w:val="both"/>
              <w:rPr>
                <w:bCs/>
                <w:color w:val="000000"/>
              </w:rPr>
            </w:pPr>
            <w:r w:rsidRPr="00C46C6E">
              <w:rPr>
                <w:bCs/>
                <w:color w:val="000000"/>
              </w:rPr>
              <w:t>Второе, третье место</w:t>
            </w:r>
          </w:p>
        </w:tc>
      </w:tr>
      <w:tr w:rsidR="00C46C6E" w:rsidRPr="003C33DF" w:rsidTr="00AC058B">
        <w:trPr>
          <w:trHeight w:val="524"/>
        </w:trPr>
        <w:tc>
          <w:tcPr>
            <w:tcW w:w="534" w:type="dxa"/>
          </w:tcPr>
          <w:p w:rsidR="00C46C6E" w:rsidRDefault="00C46C6E" w:rsidP="00AC058B">
            <w:pPr>
              <w:spacing w:line="165" w:lineRule="atLeast"/>
              <w:jc w:val="both"/>
              <w:rPr>
                <w:color w:val="000000"/>
              </w:rPr>
            </w:pPr>
            <w:r>
              <w:rPr>
                <w:color w:val="000000"/>
              </w:rPr>
              <w:t>3.</w:t>
            </w:r>
          </w:p>
        </w:tc>
        <w:tc>
          <w:tcPr>
            <w:tcW w:w="3656" w:type="dxa"/>
          </w:tcPr>
          <w:p w:rsidR="00C46C6E" w:rsidRDefault="00C46C6E" w:rsidP="00AC058B">
            <w:pPr>
              <w:spacing w:line="165" w:lineRule="atLeast"/>
              <w:jc w:val="both"/>
            </w:pPr>
            <w:r>
              <w:t>Соревнование по легкой атлетике</w:t>
            </w:r>
          </w:p>
        </w:tc>
        <w:tc>
          <w:tcPr>
            <w:tcW w:w="2095" w:type="dxa"/>
          </w:tcPr>
          <w:p w:rsidR="00C46C6E" w:rsidRPr="00C46C6E" w:rsidRDefault="00C46C6E" w:rsidP="00AC058B">
            <w:pPr>
              <w:spacing w:line="165" w:lineRule="atLeast"/>
              <w:jc w:val="center"/>
              <w:rPr>
                <w:bCs/>
                <w:color w:val="000000"/>
              </w:rPr>
            </w:pPr>
            <w:r>
              <w:rPr>
                <w:bCs/>
                <w:color w:val="000000"/>
              </w:rPr>
              <w:t xml:space="preserve">Городской </w:t>
            </w:r>
          </w:p>
        </w:tc>
        <w:tc>
          <w:tcPr>
            <w:tcW w:w="2095" w:type="dxa"/>
          </w:tcPr>
          <w:p w:rsidR="00C46C6E" w:rsidRPr="00C46C6E" w:rsidRDefault="00C46C6E" w:rsidP="00AC058B">
            <w:pPr>
              <w:spacing w:line="165" w:lineRule="atLeast"/>
              <w:jc w:val="center"/>
              <w:rPr>
                <w:bCs/>
                <w:color w:val="000000"/>
              </w:rPr>
            </w:pPr>
            <w:r>
              <w:rPr>
                <w:bCs/>
                <w:color w:val="000000"/>
              </w:rPr>
              <w:t>3 чел</w:t>
            </w:r>
          </w:p>
        </w:tc>
        <w:tc>
          <w:tcPr>
            <w:tcW w:w="2076" w:type="dxa"/>
          </w:tcPr>
          <w:p w:rsidR="00C46C6E" w:rsidRPr="00C46C6E" w:rsidRDefault="00C46C6E" w:rsidP="00AC058B">
            <w:pPr>
              <w:spacing w:line="165" w:lineRule="atLeast"/>
              <w:jc w:val="both"/>
              <w:rPr>
                <w:bCs/>
                <w:color w:val="000000"/>
              </w:rPr>
            </w:pPr>
            <w:r>
              <w:rPr>
                <w:bCs/>
                <w:color w:val="000000"/>
              </w:rPr>
              <w:t>3 место</w:t>
            </w:r>
          </w:p>
        </w:tc>
      </w:tr>
      <w:tr w:rsidR="00C46C6E" w:rsidRPr="003C33DF" w:rsidTr="00AC058B">
        <w:tc>
          <w:tcPr>
            <w:tcW w:w="534" w:type="dxa"/>
          </w:tcPr>
          <w:p w:rsidR="00C46C6E" w:rsidRDefault="00AC058B" w:rsidP="00AC058B">
            <w:pPr>
              <w:spacing w:line="165" w:lineRule="atLeast"/>
              <w:jc w:val="both"/>
              <w:rPr>
                <w:color w:val="000000"/>
              </w:rPr>
            </w:pPr>
            <w:r>
              <w:rPr>
                <w:color w:val="000000"/>
              </w:rPr>
              <w:t>4</w:t>
            </w:r>
          </w:p>
        </w:tc>
        <w:tc>
          <w:tcPr>
            <w:tcW w:w="3656" w:type="dxa"/>
          </w:tcPr>
          <w:p w:rsidR="006708C0" w:rsidRDefault="006708C0" w:rsidP="00AC058B">
            <w:pPr>
              <w:spacing w:line="165" w:lineRule="atLeast"/>
              <w:jc w:val="both"/>
            </w:pPr>
            <w:r>
              <w:t xml:space="preserve">Участие в городском проекте «Измени свой город к лучшему». Защита проекта </w:t>
            </w:r>
            <w:r w:rsidR="00C46C6E">
              <w:t xml:space="preserve"> «День начинается с улыбки»</w:t>
            </w:r>
            <w:r>
              <w:t xml:space="preserve"> (</w:t>
            </w:r>
            <w:proofErr w:type="spellStart"/>
            <w:r>
              <w:t>онлайн</w:t>
            </w:r>
            <w:proofErr w:type="spellEnd"/>
            <w:r>
              <w:t>)</w:t>
            </w:r>
          </w:p>
        </w:tc>
        <w:tc>
          <w:tcPr>
            <w:tcW w:w="2095" w:type="dxa"/>
          </w:tcPr>
          <w:p w:rsidR="00C46C6E" w:rsidRDefault="00C46C6E" w:rsidP="00AC058B">
            <w:pPr>
              <w:spacing w:line="165" w:lineRule="atLeast"/>
              <w:jc w:val="center"/>
              <w:rPr>
                <w:bCs/>
                <w:color w:val="000000"/>
              </w:rPr>
            </w:pPr>
            <w:r>
              <w:rPr>
                <w:bCs/>
                <w:color w:val="000000"/>
              </w:rPr>
              <w:t>Городской</w:t>
            </w:r>
          </w:p>
        </w:tc>
        <w:tc>
          <w:tcPr>
            <w:tcW w:w="2095" w:type="dxa"/>
          </w:tcPr>
          <w:p w:rsidR="00C46C6E" w:rsidRDefault="00C46C6E" w:rsidP="00AC058B">
            <w:pPr>
              <w:spacing w:line="165" w:lineRule="atLeast"/>
              <w:jc w:val="center"/>
              <w:rPr>
                <w:bCs/>
                <w:color w:val="000000"/>
              </w:rPr>
            </w:pPr>
            <w:r>
              <w:rPr>
                <w:bCs/>
                <w:color w:val="000000"/>
              </w:rPr>
              <w:t>2 чел</w:t>
            </w:r>
          </w:p>
        </w:tc>
        <w:tc>
          <w:tcPr>
            <w:tcW w:w="2076" w:type="dxa"/>
          </w:tcPr>
          <w:p w:rsidR="00C46C6E" w:rsidRDefault="00C46C6E" w:rsidP="00AC058B">
            <w:pPr>
              <w:spacing w:line="165" w:lineRule="atLeast"/>
              <w:jc w:val="both"/>
              <w:rPr>
                <w:bCs/>
                <w:color w:val="000000"/>
              </w:rPr>
            </w:pPr>
            <w:r>
              <w:rPr>
                <w:bCs/>
                <w:color w:val="000000"/>
              </w:rPr>
              <w:t>1 место</w:t>
            </w:r>
          </w:p>
        </w:tc>
      </w:tr>
      <w:tr w:rsidR="00B63CB3" w:rsidRPr="003C33DF" w:rsidTr="00AC058B">
        <w:tc>
          <w:tcPr>
            <w:tcW w:w="534" w:type="dxa"/>
          </w:tcPr>
          <w:p w:rsidR="00B63CB3" w:rsidRPr="003C33DF" w:rsidRDefault="00AC058B" w:rsidP="00AC058B">
            <w:pPr>
              <w:spacing w:line="165" w:lineRule="atLeast"/>
              <w:jc w:val="both"/>
            </w:pPr>
            <w:r>
              <w:t>5</w:t>
            </w:r>
            <w:r w:rsidR="00B63CB3" w:rsidRPr="003C33DF">
              <w:t>.</w:t>
            </w:r>
          </w:p>
        </w:tc>
        <w:tc>
          <w:tcPr>
            <w:tcW w:w="3656" w:type="dxa"/>
          </w:tcPr>
          <w:p w:rsidR="00B63CB3" w:rsidRPr="003C33DF" w:rsidRDefault="00B63CB3" w:rsidP="00AC058B">
            <w:pPr>
              <w:spacing w:line="165" w:lineRule="atLeast"/>
              <w:jc w:val="both"/>
            </w:pPr>
            <w:r w:rsidRPr="003C33DF">
              <w:t>Поэтический марафон «Мы о войне стихами говорим»</w:t>
            </w:r>
            <w:r w:rsidR="00C46C6E">
              <w:t xml:space="preserve"> (</w:t>
            </w:r>
            <w:proofErr w:type="spellStart"/>
            <w:r w:rsidR="00C46C6E">
              <w:t>онлайн</w:t>
            </w:r>
            <w:proofErr w:type="spellEnd"/>
            <w:r w:rsidR="00C46C6E">
              <w:t>)</w:t>
            </w:r>
          </w:p>
        </w:tc>
        <w:tc>
          <w:tcPr>
            <w:tcW w:w="2095" w:type="dxa"/>
          </w:tcPr>
          <w:p w:rsidR="00B63CB3" w:rsidRPr="003C33DF" w:rsidRDefault="00B63CB3" w:rsidP="00AC058B">
            <w:pPr>
              <w:spacing w:line="165" w:lineRule="atLeast"/>
              <w:jc w:val="both"/>
            </w:pPr>
            <w:r w:rsidRPr="003C33DF">
              <w:t xml:space="preserve">       городском</w:t>
            </w:r>
          </w:p>
        </w:tc>
        <w:tc>
          <w:tcPr>
            <w:tcW w:w="2095" w:type="dxa"/>
          </w:tcPr>
          <w:p w:rsidR="00B63CB3" w:rsidRPr="003C33DF" w:rsidRDefault="00B63CB3" w:rsidP="00AC058B">
            <w:pPr>
              <w:spacing w:line="165" w:lineRule="atLeast"/>
              <w:jc w:val="both"/>
            </w:pPr>
            <w:r w:rsidRPr="003C33DF">
              <w:t>3 воспитанника</w:t>
            </w:r>
          </w:p>
        </w:tc>
        <w:tc>
          <w:tcPr>
            <w:tcW w:w="2076" w:type="dxa"/>
          </w:tcPr>
          <w:p w:rsidR="00B63CB3" w:rsidRPr="003C33DF" w:rsidRDefault="00B63CB3" w:rsidP="00AC058B">
            <w:pPr>
              <w:spacing w:line="165" w:lineRule="atLeast"/>
              <w:jc w:val="both"/>
            </w:pPr>
            <w:r w:rsidRPr="003C33DF">
              <w:t>Диплом, грамоты</w:t>
            </w:r>
          </w:p>
        </w:tc>
      </w:tr>
      <w:tr w:rsidR="00B63CB3" w:rsidRPr="003C33DF" w:rsidTr="00AC058B">
        <w:tc>
          <w:tcPr>
            <w:tcW w:w="534" w:type="dxa"/>
          </w:tcPr>
          <w:p w:rsidR="00B63CB3" w:rsidRPr="003C33DF" w:rsidRDefault="00AC058B" w:rsidP="00AC058B">
            <w:pPr>
              <w:spacing w:line="165" w:lineRule="atLeast"/>
              <w:jc w:val="both"/>
            </w:pPr>
            <w:r>
              <w:t>6</w:t>
            </w:r>
            <w:r w:rsidR="00B63CB3" w:rsidRPr="003C33DF">
              <w:t>.</w:t>
            </w:r>
          </w:p>
        </w:tc>
        <w:tc>
          <w:tcPr>
            <w:tcW w:w="3656" w:type="dxa"/>
          </w:tcPr>
          <w:p w:rsidR="00B63CB3" w:rsidRPr="003C33DF" w:rsidRDefault="00B63CB3" w:rsidP="00AC058B">
            <w:pPr>
              <w:spacing w:line="165" w:lineRule="atLeast"/>
              <w:jc w:val="both"/>
            </w:pPr>
            <w:r w:rsidRPr="003C33DF">
              <w:t>Выставка творческих работ «Дом там, где твое сердце»</w:t>
            </w:r>
            <w:r w:rsidR="00C46C6E">
              <w:t xml:space="preserve"> (</w:t>
            </w:r>
            <w:proofErr w:type="spellStart"/>
            <w:r w:rsidR="00C46C6E">
              <w:t>онлайн</w:t>
            </w:r>
            <w:proofErr w:type="spellEnd"/>
            <w:r w:rsidR="00C46C6E">
              <w:t>)</w:t>
            </w:r>
          </w:p>
        </w:tc>
        <w:tc>
          <w:tcPr>
            <w:tcW w:w="2095" w:type="dxa"/>
          </w:tcPr>
          <w:p w:rsidR="00B63CB3" w:rsidRPr="003C33DF" w:rsidRDefault="00B63CB3" w:rsidP="00AC058B">
            <w:pPr>
              <w:spacing w:line="165" w:lineRule="atLeast"/>
              <w:jc w:val="both"/>
            </w:pPr>
            <w:r w:rsidRPr="003C33DF">
              <w:t xml:space="preserve">        городской</w:t>
            </w:r>
          </w:p>
        </w:tc>
        <w:tc>
          <w:tcPr>
            <w:tcW w:w="2095" w:type="dxa"/>
          </w:tcPr>
          <w:p w:rsidR="00B63CB3" w:rsidRPr="003C33DF" w:rsidRDefault="00B63CB3" w:rsidP="00AC058B">
            <w:pPr>
              <w:spacing w:line="165" w:lineRule="atLeast"/>
              <w:jc w:val="both"/>
            </w:pPr>
            <w:r w:rsidRPr="003C33DF">
              <w:t>16 воспитанников</w:t>
            </w:r>
          </w:p>
        </w:tc>
        <w:tc>
          <w:tcPr>
            <w:tcW w:w="2076" w:type="dxa"/>
          </w:tcPr>
          <w:p w:rsidR="00B63CB3" w:rsidRPr="003C33DF" w:rsidRDefault="00B63CB3" w:rsidP="00AC058B">
            <w:pPr>
              <w:spacing w:line="165" w:lineRule="atLeast"/>
              <w:jc w:val="both"/>
            </w:pPr>
            <w:r w:rsidRPr="003C33DF">
              <w:t>Призовые места</w:t>
            </w:r>
          </w:p>
        </w:tc>
      </w:tr>
      <w:tr w:rsidR="00B63CB3" w:rsidRPr="003C33DF" w:rsidTr="00AC058B">
        <w:tc>
          <w:tcPr>
            <w:tcW w:w="534" w:type="dxa"/>
          </w:tcPr>
          <w:p w:rsidR="00B63CB3" w:rsidRPr="003C33DF" w:rsidRDefault="00AC058B" w:rsidP="00AC058B">
            <w:pPr>
              <w:spacing w:line="165" w:lineRule="atLeast"/>
              <w:jc w:val="both"/>
            </w:pPr>
            <w:r>
              <w:t>7</w:t>
            </w:r>
            <w:r w:rsidR="00B63CB3" w:rsidRPr="003C33DF">
              <w:t>.</w:t>
            </w:r>
          </w:p>
        </w:tc>
        <w:tc>
          <w:tcPr>
            <w:tcW w:w="3656" w:type="dxa"/>
          </w:tcPr>
          <w:p w:rsidR="00B63CB3" w:rsidRPr="006708C0" w:rsidRDefault="006708C0" w:rsidP="00AC058B">
            <w:pPr>
              <w:pStyle w:val="1"/>
              <w:jc w:val="both"/>
              <w:rPr>
                <w:rFonts w:ascii="Times New Roman" w:hAnsi="Times New Roman"/>
              </w:rPr>
            </w:pPr>
            <w:r>
              <w:rPr>
                <w:rFonts w:ascii="Times New Roman" w:hAnsi="Times New Roman"/>
              </w:rPr>
              <w:t>Участие в региональном проекте «Столярное дело» (</w:t>
            </w:r>
            <w:proofErr w:type="spellStart"/>
            <w:r>
              <w:rPr>
                <w:rFonts w:ascii="Times New Roman" w:hAnsi="Times New Roman"/>
              </w:rPr>
              <w:t>онлайн</w:t>
            </w:r>
            <w:proofErr w:type="spellEnd"/>
            <w:r>
              <w:rPr>
                <w:rFonts w:ascii="Times New Roman" w:hAnsi="Times New Roman"/>
              </w:rPr>
              <w:t>)</w:t>
            </w:r>
          </w:p>
        </w:tc>
        <w:tc>
          <w:tcPr>
            <w:tcW w:w="2095" w:type="dxa"/>
          </w:tcPr>
          <w:p w:rsidR="00B63CB3" w:rsidRPr="003C33DF" w:rsidRDefault="006708C0" w:rsidP="00AC058B">
            <w:pPr>
              <w:spacing w:line="165" w:lineRule="atLeast"/>
              <w:jc w:val="center"/>
            </w:pPr>
            <w:r w:rsidRPr="003C33DF">
              <w:t xml:space="preserve">        городской</w:t>
            </w:r>
          </w:p>
        </w:tc>
        <w:tc>
          <w:tcPr>
            <w:tcW w:w="2095" w:type="dxa"/>
          </w:tcPr>
          <w:p w:rsidR="00B63CB3" w:rsidRPr="003C33DF" w:rsidRDefault="006708C0" w:rsidP="00AC058B">
            <w:pPr>
              <w:spacing w:line="165" w:lineRule="atLeast"/>
              <w:jc w:val="both"/>
            </w:pPr>
            <w:r>
              <w:t>3 воспитанника</w:t>
            </w:r>
          </w:p>
        </w:tc>
        <w:tc>
          <w:tcPr>
            <w:tcW w:w="2076" w:type="dxa"/>
          </w:tcPr>
          <w:p w:rsidR="00B63CB3" w:rsidRPr="003C33DF" w:rsidRDefault="006708C0" w:rsidP="00AC058B">
            <w:pPr>
              <w:spacing w:line="165" w:lineRule="atLeast"/>
              <w:jc w:val="both"/>
            </w:pPr>
            <w:r>
              <w:t>1 место</w:t>
            </w:r>
          </w:p>
        </w:tc>
      </w:tr>
      <w:tr w:rsidR="00B63CB3" w:rsidRPr="003C33DF" w:rsidTr="00AC058B">
        <w:tc>
          <w:tcPr>
            <w:tcW w:w="534" w:type="dxa"/>
          </w:tcPr>
          <w:p w:rsidR="00B63CB3" w:rsidRPr="003C33DF" w:rsidRDefault="00AC058B" w:rsidP="00AC058B">
            <w:pPr>
              <w:spacing w:line="165" w:lineRule="atLeast"/>
              <w:jc w:val="both"/>
            </w:pPr>
            <w:r>
              <w:t>8</w:t>
            </w:r>
            <w:r w:rsidR="00B63CB3" w:rsidRPr="003C33DF">
              <w:t>.</w:t>
            </w:r>
          </w:p>
        </w:tc>
        <w:tc>
          <w:tcPr>
            <w:tcW w:w="3656" w:type="dxa"/>
          </w:tcPr>
          <w:p w:rsidR="00B63CB3" w:rsidRPr="00494AF0" w:rsidRDefault="006708C0" w:rsidP="00AC058B">
            <w:pPr>
              <w:pStyle w:val="1"/>
              <w:jc w:val="both"/>
              <w:rPr>
                <w:rFonts w:ascii="Times New Roman" w:hAnsi="Times New Roman"/>
                <w:sz w:val="24"/>
                <w:szCs w:val="24"/>
              </w:rPr>
            </w:pPr>
            <w:r>
              <w:rPr>
                <w:rFonts w:ascii="Times New Roman" w:hAnsi="Times New Roman"/>
                <w:sz w:val="24"/>
                <w:szCs w:val="24"/>
              </w:rPr>
              <w:t>Конкурс исследовательских работ «Мы гордость Родины»</w:t>
            </w:r>
          </w:p>
        </w:tc>
        <w:tc>
          <w:tcPr>
            <w:tcW w:w="2095" w:type="dxa"/>
          </w:tcPr>
          <w:p w:rsidR="00B63CB3" w:rsidRPr="003C33DF" w:rsidRDefault="006708C0" w:rsidP="00AC058B">
            <w:pPr>
              <w:spacing w:line="165" w:lineRule="atLeast"/>
              <w:jc w:val="both"/>
            </w:pPr>
            <w:r>
              <w:t xml:space="preserve">Всероссийский </w:t>
            </w:r>
          </w:p>
        </w:tc>
        <w:tc>
          <w:tcPr>
            <w:tcW w:w="2095" w:type="dxa"/>
          </w:tcPr>
          <w:p w:rsidR="00B63CB3" w:rsidRPr="003C33DF" w:rsidRDefault="006708C0" w:rsidP="00AC058B">
            <w:pPr>
              <w:spacing w:line="165" w:lineRule="atLeast"/>
              <w:jc w:val="both"/>
            </w:pPr>
            <w:r>
              <w:t>1 воспитанник</w:t>
            </w:r>
          </w:p>
        </w:tc>
        <w:tc>
          <w:tcPr>
            <w:tcW w:w="2076" w:type="dxa"/>
          </w:tcPr>
          <w:p w:rsidR="00B63CB3" w:rsidRPr="003C33DF" w:rsidRDefault="006708C0" w:rsidP="00AC058B">
            <w:pPr>
              <w:spacing w:line="165" w:lineRule="atLeast"/>
              <w:jc w:val="both"/>
            </w:pPr>
            <w:r>
              <w:t>победитель</w:t>
            </w:r>
          </w:p>
        </w:tc>
      </w:tr>
      <w:tr w:rsidR="00B63CB3" w:rsidRPr="003C33DF" w:rsidTr="00AC058B">
        <w:tc>
          <w:tcPr>
            <w:tcW w:w="534" w:type="dxa"/>
          </w:tcPr>
          <w:p w:rsidR="00B63CB3" w:rsidRPr="003C33DF" w:rsidRDefault="00AC058B" w:rsidP="00AC058B">
            <w:pPr>
              <w:spacing w:line="165" w:lineRule="atLeast"/>
              <w:jc w:val="both"/>
            </w:pPr>
            <w:r>
              <w:t>9</w:t>
            </w:r>
            <w:r w:rsidR="00B63CB3" w:rsidRPr="003C33DF">
              <w:t>.</w:t>
            </w:r>
          </w:p>
        </w:tc>
        <w:tc>
          <w:tcPr>
            <w:tcW w:w="3656" w:type="dxa"/>
          </w:tcPr>
          <w:p w:rsidR="00B63CB3" w:rsidRPr="00494AF0" w:rsidRDefault="006708C0" w:rsidP="00AC058B">
            <w:pPr>
              <w:pStyle w:val="1"/>
              <w:jc w:val="both"/>
              <w:rPr>
                <w:rFonts w:ascii="Times New Roman" w:hAnsi="Times New Roman"/>
                <w:sz w:val="24"/>
                <w:szCs w:val="24"/>
              </w:rPr>
            </w:pPr>
            <w:r>
              <w:rPr>
                <w:rFonts w:ascii="Times New Roman" w:hAnsi="Times New Roman"/>
                <w:sz w:val="24"/>
                <w:szCs w:val="24"/>
              </w:rPr>
              <w:t xml:space="preserve">Конкурс </w:t>
            </w:r>
            <w:proofErr w:type="spellStart"/>
            <w:r>
              <w:rPr>
                <w:rFonts w:ascii="Times New Roman" w:hAnsi="Times New Roman"/>
                <w:sz w:val="24"/>
                <w:szCs w:val="24"/>
              </w:rPr>
              <w:t>креативных</w:t>
            </w:r>
            <w:proofErr w:type="spellEnd"/>
            <w:r>
              <w:rPr>
                <w:rFonts w:ascii="Times New Roman" w:hAnsi="Times New Roman"/>
                <w:sz w:val="24"/>
                <w:szCs w:val="24"/>
              </w:rPr>
              <w:t xml:space="preserve"> проектов «Развитие социальной инфраструктуры»</w:t>
            </w:r>
          </w:p>
        </w:tc>
        <w:tc>
          <w:tcPr>
            <w:tcW w:w="2095" w:type="dxa"/>
          </w:tcPr>
          <w:p w:rsidR="00B63CB3" w:rsidRPr="003C33DF" w:rsidRDefault="006708C0" w:rsidP="00AC058B">
            <w:pPr>
              <w:spacing w:line="165" w:lineRule="atLeast"/>
              <w:jc w:val="both"/>
            </w:pPr>
            <w:r>
              <w:t>Всероссийский</w:t>
            </w:r>
          </w:p>
        </w:tc>
        <w:tc>
          <w:tcPr>
            <w:tcW w:w="2095" w:type="dxa"/>
          </w:tcPr>
          <w:p w:rsidR="00B63CB3" w:rsidRPr="003C33DF" w:rsidRDefault="006708C0" w:rsidP="00AC058B">
            <w:pPr>
              <w:spacing w:line="165" w:lineRule="atLeast"/>
              <w:jc w:val="both"/>
            </w:pPr>
            <w:r>
              <w:t>1 воспитанник</w:t>
            </w:r>
          </w:p>
        </w:tc>
        <w:tc>
          <w:tcPr>
            <w:tcW w:w="2076" w:type="dxa"/>
          </w:tcPr>
          <w:p w:rsidR="00B63CB3" w:rsidRPr="003C33DF" w:rsidRDefault="00B63CB3" w:rsidP="00AC058B">
            <w:pPr>
              <w:spacing w:line="165" w:lineRule="atLeast"/>
              <w:jc w:val="both"/>
            </w:pPr>
            <w:r w:rsidRPr="003C33DF">
              <w:t xml:space="preserve">    </w:t>
            </w:r>
            <w:r w:rsidR="006708C0">
              <w:t>победитель</w:t>
            </w:r>
          </w:p>
        </w:tc>
      </w:tr>
      <w:tr w:rsidR="00B63CB3" w:rsidRPr="003C33DF" w:rsidTr="00AC058B">
        <w:tc>
          <w:tcPr>
            <w:tcW w:w="534" w:type="dxa"/>
          </w:tcPr>
          <w:p w:rsidR="00B63CB3" w:rsidRPr="003C33DF" w:rsidRDefault="00AC058B" w:rsidP="00AC058B">
            <w:pPr>
              <w:spacing w:line="165" w:lineRule="atLeast"/>
              <w:jc w:val="both"/>
            </w:pPr>
            <w:r>
              <w:t>10</w:t>
            </w:r>
            <w:r w:rsidR="00B63CB3" w:rsidRPr="003C33DF">
              <w:t>.</w:t>
            </w:r>
          </w:p>
        </w:tc>
        <w:tc>
          <w:tcPr>
            <w:tcW w:w="3656" w:type="dxa"/>
          </w:tcPr>
          <w:p w:rsidR="00B63CB3" w:rsidRPr="00494AF0" w:rsidRDefault="00D50596" w:rsidP="00AC058B">
            <w:pPr>
              <w:pStyle w:val="1"/>
              <w:jc w:val="both"/>
              <w:rPr>
                <w:rFonts w:ascii="Times New Roman" w:hAnsi="Times New Roman"/>
                <w:sz w:val="24"/>
                <w:szCs w:val="24"/>
              </w:rPr>
            </w:pPr>
            <w:r>
              <w:rPr>
                <w:rFonts w:ascii="Times New Roman" w:hAnsi="Times New Roman"/>
                <w:sz w:val="24"/>
                <w:szCs w:val="24"/>
              </w:rPr>
              <w:t xml:space="preserve">Эко – марафон «Переработка» акция «Сдай </w:t>
            </w:r>
            <w:proofErr w:type="spellStart"/>
            <w:r>
              <w:rPr>
                <w:rFonts w:ascii="Times New Roman" w:hAnsi="Times New Roman"/>
                <w:sz w:val="24"/>
                <w:szCs w:val="24"/>
              </w:rPr>
              <w:t>макулатутру</w:t>
            </w:r>
            <w:proofErr w:type="spellEnd"/>
            <w:r>
              <w:rPr>
                <w:rFonts w:ascii="Times New Roman" w:hAnsi="Times New Roman"/>
                <w:sz w:val="24"/>
                <w:szCs w:val="24"/>
              </w:rPr>
              <w:t xml:space="preserve"> – спаси дерево!»</w:t>
            </w:r>
          </w:p>
        </w:tc>
        <w:tc>
          <w:tcPr>
            <w:tcW w:w="2095" w:type="dxa"/>
          </w:tcPr>
          <w:p w:rsidR="00B63CB3" w:rsidRPr="003C33DF" w:rsidRDefault="00B63CB3" w:rsidP="00AC058B">
            <w:pPr>
              <w:spacing w:line="165" w:lineRule="atLeast"/>
              <w:jc w:val="both"/>
            </w:pPr>
            <w:r w:rsidRPr="003C33DF">
              <w:t xml:space="preserve"> </w:t>
            </w:r>
            <w:r w:rsidR="00D50596">
              <w:t>региональный</w:t>
            </w:r>
          </w:p>
        </w:tc>
        <w:tc>
          <w:tcPr>
            <w:tcW w:w="2095" w:type="dxa"/>
          </w:tcPr>
          <w:p w:rsidR="00B63CB3" w:rsidRPr="003C33DF" w:rsidRDefault="00D50596" w:rsidP="00AC058B">
            <w:pPr>
              <w:spacing w:line="165" w:lineRule="atLeast"/>
              <w:jc w:val="both"/>
            </w:pPr>
            <w:r>
              <w:t>3 воспитанника</w:t>
            </w:r>
          </w:p>
        </w:tc>
        <w:tc>
          <w:tcPr>
            <w:tcW w:w="2076" w:type="dxa"/>
          </w:tcPr>
          <w:p w:rsidR="00B63CB3" w:rsidRPr="003C33DF" w:rsidRDefault="00D50596" w:rsidP="00AC058B">
            <w:pPr>
              <w:spacing w:line="165" w:lineRule="atLeast"/>
              <w:jc w:val="both"/>
            </w:pPr>
            <w:r>
              <w:t xml:space="preserve">Грамота </w:t>
            </w:r>
          </w:p>
        </w:tc>
      </w:tr>
      <w:tr w:rsidR="00D50596" w:rsidRPr="003C33DF" w:rsidTr="00AC058B">
        <w:tc>
          <w:tcPr>
            <w:tcW w:w="534" w:type="dxa"/>
          </w:tcPr>
          <w:p w:rsidR="00D50596" w:rsidRPr="003C33DF" w:rsidRDefault="00AC058B" w:rsidP="00AC058B">
            <w:pPr>
              <w:spacing w:line="165" w:lineRule="atLeast"/>
              <w:jc w:val="both"/>
            </w:pPr>
            <w:r>
              <w:t>11</w:t>
            </w:r>
          </w:p>
        </w:tc>
        <w:tc>
          <w:tcPr>
            <w:tcW w:w="3656" w:type="dxa"/>
          </w:tcPr>
          <w:p w:rsidR="00D50596" w:rsidRDefault="00D50596" w:rsidP="00AC058B">
            <w:pPr>
              <w:pStyle w:val="1"/>
              <w:jc w:val="both"/>
              <w:rPr>
                <w:rFonts w:ascii="Times New Roman" w:hAnsi="Times New Roman"/>
                <w:sz w:val="24"/>
                <w:szCs w:val="24"/>
              </w:rPr>
            </w:pPr>
            <w:r>
              <w:rPr>
                <w:rFonts w:ascii="Times New Roman" w:hAnsi="Times New Roman"/>
                <w:sz w:val="24"/>
                <w:szCs w:val="24"/>
              </w:rPr>
              <w:t xml:space="preserve">Участие в </w:t>
            </w:r>
            <w:proofErr w:type="spellStart"/>
            <w:r>
              <w:rPr>
                <w:rFonts w:ascii="Times New Roman" w:hAnsi="Times New Roman"/>
                <w:sz w:val="24"/>
                <w:szCs w:val="24"/>
              </w:rPr>
              <w:t>онлайн</w:t>
            </w:r>
            <w:proofErr w:type="spellEnd"/>
            <w:r>
              <w:rPr>
                <w:rFonts w:ascii="Times New Roman" w:hAnsi="Times New Roman"/>
                <w:sz w:val="24"/>
                <w:szCs w:val="24"/>
              </w:rPr>
              <w:t xml:space="preserve"> – лагере «Больше чем каникулы»</w:t>
            </w:r>
          </w:p>
        </w:tc>
        <w:tc>
          <w:tcPr>
            <w:tcW w:w="2095" w:type="dxa"/>
          </w:tcPr>
          <w:p w:rsidR="00D50596" w:rsidRPr="003C33DF" w:rsidRDefault="00D50596" w:rsidP="00AC058B">
            <w:pPr>
              <w:spacing w:line="165" w:lineRule="atLeast"/>
              <w:jc w:val="both"/>
            </w:pPr>
            <w:r>
              <w:t>Всероссийский</w:t>
            </w:r>
          </w:p>
        </w:tc>
        <w:tc>
          <w:tcPr>
            <w:tcW w:w="2095" w:type="dxa"/>
          </w:tcPr>
          <w:p w:rsidR="00D50596" w:rsidRDefault="00D50596" w:rsidP="00AC058B">
            <w:pPr>
              <w:spacing w:line="165" w:lineRule="atLeast"/>
              <w:jc w:val="both"/>
            </w:pPr>
            <w:r>
              <w:t xml:space="preserve">Группа </w:t>
            </w:r>
          </w:p>
        </w:tc>
        <w:tc>
          <w:tcPr>
            <w:tcW w:w="2076" w:type="dxa"/>
          </w:tcPr>
          <w:p w:rsidR="00D50596" w:rsidRDefault="00715665" w:rsidP="00AC058B">
            <w:pPr>
              <w:spacing w:line="165" w:lineRule="atLeast"/>
              <w:jc w:val="both"/>
            </w:pPr>
            <w:r>
              <w:t>Сертификат</w:t>
            </w:r>
            <w:r w:rsidR="00D50596">
              <w:t xml:space="preserve"> </w:t>
            </w:r>
          </w:p>
        </w:tc>
      </w:tr>
      <w:tr w:rsidR="00D50596" w:rsidRPr="003C33DF" w:rsidTr="00AC058B">
        <w:tc>
          <w:tcPr>
            <w:tcW w:w="534" w:type="dxa"/>
          </w:tcPr>
          <w:p w:rsidR="00D50596" w:rsidRPr="003C33DF" w:rsidRDefault="00AC058B" w:rsidP="00AC058B">
            <w:pPr>
              <w:spacing w:line="165" w:lineRule="atLeast"/>
              <w:jc w:val="both"/>
            </w:pPr>
            <w:r>
              <w:t>12</w:t>
            </w:r>
          </w:p>
        </w:tc>
        <w:tc>
          <w:tcPr>
            <w:tcW w:w="3656" w:type="dxa"/>
          </w:tcPr>
          <w:p w:rsidR="00D50596" w:rsidRDefault="00715665" w:rsidP="00AC058B">
            <w:pPr>
              <w:pStyle w:val="1"/>
              <w:jc w:val="both"/>
              <w:rPr>
                <w:rFonts w:ascii="Times New Roman" w:hAnsi="Times New Roman"/>
                <w:sz w:val="24"/>
                <w:szCs w:val="24"/>
              </w:rPr>
            </w:pPr>
            <w:proofErr w:type="spellStart"/>
            <w:r>
              <w:rPr>
                <w:rFonts w:ascii="Times New Roman" w:hAnsi="Times New Roman"/>
                <w:sz w:val="24"/>
                <w:szCs w:val="24"/>
              </w:rPr>
              <w:t>Квест</w:t>
            </w:r>
            <w:proofErr w:type="spellEnd"/>
            <w:r>
              <w:rPr>
                <w:rFonts w:ascii="Times New Roman" w:hAnsi="Times New Roman"/>
                <w:sz w:val="24"/>
                <w:szCs w:val="24"/>
              </w:rPr>
              <w:t xml:space="preserve"> «Я люблю свой город»</w:t>
            </w:r>
          </w:p>
        </w:tc>
        <w:tc>
          <w:tcPr>
            <w:tcW w:w="2095" w:type="dxa"/>
          </w:tcPr>
          <w:p w:rsidR="00D50596" w:rsidRPr="003C33DF" w:rsidRDefault="00715665" w:rsidP="00AC058B">
            <w:pPr>
              <w:spacing w:line="165" w:lineRule="atLeast"/>
              <w:jc w:val="both"/>
            </w:pPr>
            <w:r w:rsidRPr="003C33DF">
              <w:t>городской</w:t>
            </w:r>
          </w:p>
        </w:tc>
        <w:tc>
          <w:tcPr>
            <w:tcW w:w="2095" w:type="dxa"/>
          </w:tcPr>
          <w:p w:rsidR="00D50596" w:rsidRDefault="00715665" w:rsidP="00AC058B">
            <w:pPr>
              <w:spacing w:line="165" w:lineRule="atLeast"/>
              <w:jc w:val="both"/>
            </w:pPr>
            <w:r>
              <w:t>8</w:t>
            </w:r>
            <w:r w:rsidRPr="003C33DF">
              <w:t xml:space="preserve"> воспитанников</w:t>
            </w:r>
          </w:p>
        </w:tc>
        <w:tc>
          <w:tcPr>
            <w:tcW w:w="2076" w:type="dxa"/>
          </w:tcPr>
          <w:p w:rsidR="00D50596" w:rsidRDefault="00AC058B" w:rsidP="00AC058B">
            <w:pPr>
              <w:spacing w:line="165" w:lineRule="atLeast"/>
              <w:jc w:val="both"/>
            </w:pPr>
            <w:r>
              <w:t xml:space="preserve">Грамота </w:t>
            </w:r>
          </w:p>
        </w:tc>
      </w:tr>
      <w:tr w:rsidR="00B63CB3" w:rsidRPr="003C33DF" w:rsidTr="00AC058B">
        <w:tc>
          <w:tcPr>
            <w:tcW w:w="534" w:type="dxa"/>
          </w:tcPr>
          <w:p w:rsidR="00B63CB3" w:rsidRPr="003C33DF" w:rsidRDefault="00B63CB3" w:rsidP="00AC058B">
            <w:pPr>
              <w:spacing w:line="165" w:lineRule="atLeast"/>
              <w:jc w:val="both"/>
            </w:pPr>
            <w:r w:rsidRPr="003C33DF">
              <w:t>13.</w:t>
            </w:r>
          </w:p>
        </w:tc>
        <w:tc>
          <w:tcPr>
            <w:tcW w:w="3656" w:type="dxa"/>
          </w:tcPr>
          <w:p w:rsidR="00B63CB3" w:rsidRPr="00494AF0" w:rsidRDefault="00B63CB3" w:rsidP="00AC058B">
            <w:pPr>
              <w:pStyle w:val="1"/>
              <w:jc w:val="both"/>
              <w:rPr>
                <w:rFonts w:ascii="Times New Roman" w:hAnsi="Times New Roman"/>
                <w:sz w:val="24"/>
                <w:szCs w:val="24"/>
              </w:rPr>
            </w:pPr>
            <w:r w:rsidRPr="00494AF0">
              <w:rPr>
                <w:rFonts w:ascii="Times New Roman" w:hAnsi="Times New Roman"/>
                <w:sz w:val="24"/>
                <w:szCs w:val="24"/>
              </w:rPr>
              <w:t xml:space="preserve">Легкая атлетика </w:t>
            </w:r>
          </w:p>
        </w:tc>
        <w:tc>
          <w:tcPr>
            <w:tcW w:w="2095" w:type="dxa"/>
          </w:tcPr>
          <w:p w:rsidR="00B63CB3" w:rsidRPr="003C33DF" w:rsidRDefault="00B63CB3" w:rsidP="00AC058B">
            <w:pPr>
              <w:spacing w:line="165" w:lineRule="atLeast"/>
              <w:jc w:val="both"/>
            </w:pPr>
            <w:r w:rsidRPr="003C33DF">
              <w:t>городской</w:t>
            </w:r>
          </w:p>
        </w:tc>
        <w:tc>
          <w:tcPr>
            <w:tcW w:w="2095" w:type="dxa"/>
          </w:tcPr>
          <w:p w:rsidR="00B63CB3" w:rsidRPr="003C33DF" w:rsidRDefault="00B63CB3" w:rsidP="00AC058B">
            <w:pPr>
              <w:spacing w:line="165" w:lineRule="atLeast"/>
              <w:jc w:val="both"/>
            </w:pPr>
            <w:r w:rsidRPr="003C33DF">
              <w:t>4 воспитанника</w:t>
            </w:r>
          </w:p>
        </w:tc>
        <w:tc>
          <w:tcPr>
            <w:tcW w:w="2076" w:type="dxa"/>
          </w:tcPr>
          <w:p w:rsidR="00B63CB3" w:rsidRPr="003C33DF" w:rsidRDefault="00B63CB3" w:rsidP="00AC058B">
            <w:pPr>
              <w:spacing w:line="165" w:lineRule="atLeast"/>
              <w:jc w:val="both"/>
            </w:pPr>
            <w:r w:rsidRPr="003C33DF">
              <w:t xml:space="preserve">   1,2,3 место</w:t>
            </w:r>
          </w:p>
        </w:tc>
      </w:tr>
      <w:tr w:rsidR="00B63CB3" w:rsidRPr="003C33DF" w:rsidTr="00AC058B">
        <w:tc>
          <w:tcPr>
            <w:tcW w:w="534" w:type="dxa"/>
          </w:tcPr>
          <w:p w:rsidR="00B63CB3" w:rsidRPr="003C33DF" w:rsidRDefault="00B63CB3" w:rsidP="00AC058B">
            <w:pPr>
              <w:spacing w:line="165" w:lineRule="atLeast"/>
              <w:jc w:val="both"/>
            </w:pPr>
            <w:r w:rsidRPr="003C33DF">
              <w:t>14.</w:t>
            </w:r>
          </w:p>
        </w:tc>
        <w:tc>
          <w:tcPr>
            <w:tcW w:w="3656" w:type="dxa"/>
          </w:tcPr>
          <w:p w:rsidR="00B63CB3" w:rsidRPr="00494AF0" w:rsidRDefault="00B63CB3" w:rsidP="00AC058B">
            <w:pPr>
              <w:pStyle w:val="1"/>
              <w:jc w:val="both"/>
              <w:rPr>
                <w:rFonts w:ascii="Times New Roman" w:hAnsi="Times New Roman"/>
                <w:sz w:val="24"/>
                <w:szCs w:val="24"/>
              </w:rPr>
            </w:pPr>
            <w:r w:rsidRPr="00494AF0">
              <w:rPr>
                <w:rFonts w:ascii="Times New Roman" w:hAnsi="Times New Roman"/>
                <w:sz w:val="24"/>
                <w:szCs w:val="24"/>
              </w:rPr>
              <w:t>Лыжные соревнования</w:t>
            </w:r>
          </w:p>
        </w:tc>
        <w:tc>
          <w:tcPr>
            <w:tcW w:w="2095" w:type="dxa"/>
          </w:tcPr>
          <w:p w:rsidR="00B63CB3" w:rsidRPr="003C33DF" w:rsidRDefault="00B63CB3" w:rsidP="00AC058B">
            <w:pPr>
              <w:spacing w:line="165" w:lineRule="atLeast"/>
              <w:jc w:val="both"/>
            </w:pPr>
            <w:r w:rsidRPr="003C33DF">
              <w:t>городской</w:t>
            </w:r>
          </w:p>
        </w:tc>
        <w:tc>
          <w:tcPr>
            <w:tcW w:w="2095" w:type="dxa"/>
          </w:tcPr>
          <w:p w:rsidR="00B63CB3" w:rsidRPr="003C33DF" w:rsidRDefault="00B63CB3" w:rsidP="00AC058B">
            <w:pPr>
              <w:spacing w:line="165" w:lineRule="atLeast"/>
              <w:jc w:val="both"/>
            </w:pPr>
            <w:r w:rsidRPr="003C33DF">
              <w:t>3 воспитанника</w:t>
            </w:r>
          </w:p>
        </w:tc>
        <w:tc>
          <w:tcPr>
            <w:tcW w:w="2076" w:type="dxa"/>
          </w:tcPr>
          <w:p w:rsidR="00B63CB3" w:rsidRPr="003C33DF" w:rsidRDefault="00B63CB3" w:rsidP="00AC058B">
            <w:pPr>
              <w:spacing w:line="165" w:lineRule="atLeast"/>
              <w:jc w:val="both"/>
            </w:pPr>
            <w:r w:rsidRPr="003C33DF">
              <w:t xml:space="preserve">    1,2,3     место</w:t>
            </w:r>
          </w:p>
        </w:tc>
      </w:tr>
      <w:tr w:rsidR="00AC058B" w:rsidRPr="003C33DF" w:rsidTr="00AC058B">
        <w:tc>
          <w:tcPr>
            <w:tcW w:w="534" w:type="dxa"/>
          </w:tcPr>
          <w:p w:rsidR="00AC058B" w:rsidRPr="003C33DF" w:rsidRDefault="00AC058B" w:rsidP="00AC058B">
            <w:pPr>
              <w:spacing w:line="165" w:lineRule="atLeast"/>
              <w:jc w:val="both"/>
            </w:pPr>
            <w:r>
              <w:t>15</w:t>
            </w:r>
          </w:p>
        </w:tc>
        <w:tc>
          <w:tcPr>
            <w:tcW w:w="3656" w:type="dxa"/>
          </w:tcPr>
          <w:p w:rsidR="00AC058B" w:rsidRPr="00494AF0" w:rsidRDefault="00AC058B" w:rsidP="00AC058B">
            <w:pPr>
              <w:pStyle w:val="1"/>
              <w:jc w:val="both"/>
              <w:rPr>
                <w:rFonts w:ascii="Times New Roman" w:hAnsi="Times New Roman"/>
                <w:sz w:val="24"/>
                <w:szCs w:val="24"/>
              </w:rPr>
            </w:pPr>
            <w:r>
              <w:rPr>
                <w:rFonts w:ascii="Times New Roman" w:hAnsi="Times New Roman"/>
                <w:sz w:val="24"/>
                <w:szCs w:val="24"/>
              </w:rPr>
              <w:t>Акция «Блокадный хлеб»</w:t>
            </w:r>
          </w:p>
        </w:tc>
        <w:tc>
          <w:tcPr>
            <w:tcW w:w="2095" w:type="dxa"/>
          </w:tcPr>
          <w:p w:rsidR="00AC058B" w:rsidRPr="003C33DF" w:rsidRDefault="00AC058B" w:rsidP="00AC058B">
            <w:pPr>
              <w:spacing w:line="165" w:lineRule="atLeast"/>
              <w:jc w:val="both"/>
            </w:pPr>
            <w:r>
              <w:t xml:space="preserve">Всероссийский </w:t>
            </w:r>
          </w:p>
        </w:tc>
        <w:tc>
          <w:tcPr>
            <w:tcW w:w="2095" w:type="dxa"/>
          </w:tcPr>
          <w:p w:rsidR="00AC058B" w:rsidRPr="003C33DF" w:rsidRDefault="00AC058B" w:rsidP="00AC058B">
            <w:pPr>
              <w:spacing w:line="165" w:lineRule="atLeast"/>
              <w:jc w:val="both"/>
            </w:pPr>
            <w:r>
              <w:t>14 воспитанников</w:t>
            </w:r>
          </w:p>
        </w:tc>
        <w:tc>
          <w:tcPr>
            <w:tcW w:w="2076" w:type="dxa"/>
          </w:tcPr>
          <w:p w:rsidR="00AC058B" w:rsidRPr="003C33DF" w:rsidRDefault="00AC058B" w:rsidP="00AC058B">
            <w:pPr>
              <w:spacing w:line="165" w:lineRule="atLeast"/>
              <w:jc w:val="both"/>
            </w:pPr>
            <w:r>
              <w:t xml:space="preserve">Благодарность </w:t>
            </w:r>
          </w:p>
        </w:tc>
      </w:tr>
      <w:tr w:rsidR="00AC058B" w:rsidRPr="003C33DF" w:rsidTr="00AC058B">
        <w:tc>
          <w:tcPr>
            <w:tcW w:w="534" w:type="dxa"/>
          </w:tcPr>
          <w:p w:rsidR="00AC058B" w:rsidRPr="003C33DF" w:rsidRDefault="00AC058B" w:rsidP="00AC058B">
            <w:pPr>
              <w:spacing w:line="165" w:lineRule="atLeast"/>
              <w:jc w:val="both"/>
            </w:pPr>
            <w:r>
              <w:t>16</w:t>
            </w:r>
          </w:p>
        </w:tc>
        <w:tc>
          <w:tcPr>
            <w:tcW w:w="3656" w:type="dxa"/>
          </w:tcPr>
          <w:p w:rsidR="00AC058B" w:rsidRPr="00494AF0" w:rsidRDefault="00AC058B" w:rsidP="00AC058B">
            <w:pPr>
              <w:pStyle w:val="1"/>
              <w:jc w:val="both"/>
              <w:rPr>
                <w:rFonts w:ascii="Times New Roman" w:hAnsi="Times New Roman"/>
                <w:sz w:val="24"/>
                <w:szCs w:val="24"/>
              </w:rPr>
            </w:pPr>
            <w:r>
              <w:rPr>
                <w:rFonts w:ascii="Times New Roman" w:hAnsi="Times New Roman"/>
                <w:sz w:val="24"/>
                <w:szCs w:val="24"/>
              </w:rPr>
              <w:t>Конкурс сочинений  «Герой нашего времени»</w:t>
            </w:r>
          </w:p>
        </w:tc>
        <w:tc>
          <w:tcPr>
            <w:tcW w:w="2095" w:type="dxa"/>
          </w:tcPr>
          <w:p w:rsidR="00AC058B" w:rsidRPr="003C33DF" w:rsidRDefault="00AC058B" w:rsidP="00AC058B">
            <w:pPr>
              <w:spacing w:line="165" w:lineRule="atLeast"/>
              <w:jc w:val="both"/>
            </w:pPr>
            <w:r>
              <w:t xml:space="preserve">Всероссийский </w:t>
            </w:r>
          </w:p>
        </w:tc>
        <w:tc>
          <w:tcPr>
            <w:tcW w:w="2095" w:type="dxa"/>
          </w:tcPr>
          <w:p w:rsidR="00AC058B" w:rsidRPr="003C33DF" w:rsidRDefault="00AC058B" w:rsidP="00AC058B">
            <w:pPr>
              <w:spacing w:line="165" w:lineRule="atLeast"/>
              <w:jc w:val="both"/>
            </w:pPr>
            <w:r>
              <w:t>1 воспитанник</w:t>
            </w:r>
          </w:p>
        </w:tc>
        <w:tc>
          <w:tcPr>
            <w:tcW w:w="2076" w:type="dxa"/>
          </w:tcPr>
          <w:p w:rsidR="00AC058B" w:rsidRPr="003C33DF" w:rsidRDefault="00AC058B" w:rsidP="00AC058B">
            <w:pPr>
              <w:spacing w:line="165" w:lineRule="atLeast"/>
              <w:jc w:val="both"/>
            </w:pPr>
            <w:r>
              <w:t>1 место</w:t>
            </w:r>
          </w:p>
        </w:tc>
      </w:tr>
      <w:tr w:rsidR="00AC058B" w:rsidRPr="003C33DF" w:rsidTr="00AC058B">
        <w:tc>
          <w:tcPr>
            <w:tcW w:w="534" w:type="dxa"/>
          </w:tcPr>
          <w:p w:rsidR="00AC058B" w:rsidRPr="003C33DF" w:rsidRDefault="00AC058B" w:rsidP="00AC058B">
            <w:pPr>
              <w:spacing w:line="165" w:lineRule="atLeast"/>
              <w:jc w:val="both"/>
            </w:pPr>
            <w:r>
              <w:t>17</w:t>
            </w:r>
          </w:p>
        </w:tc>
        <w:tc>
          <w:tcPr>
            <w:tcW w:w="3656" w:type="dxa"/>
          </w:tcPr>
          <w:p w:rsidR="00AC058B" w:rsidRDefault="00AC058B" w:rsidP="00AC058B">
            <w:pPr>
              <w:pStyle w:val="1"/>
              <w:jc w:val="both"/>
              <w:rPr>
                <w:rFonts w:ascii="Times New Roman" w:hAnsi="Times New Roman"/>
                <w:sz w:val="24"/>
                <w:szCs w:val="24"/>
              </w:rPr>
            </w:pPr>
            <w:r>
              <w:rPr>
                <w:rFonts w:ascii="Times New Roman" w:hAnsi="Times New Roman"/>
                <w:sz w:val="24"/>
                <w:szCs w:val="24"/>
              </w:rPr>
              <w:t xml:space="preserve">Участие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школьной</w:t>
            </w:r>
            <w:proofErr w:type="gramEnd"/>
            <w:r>
              <w:rPr>
                <w:rFonts w:ascii="Times New Roman" w:hAnsi="Times New Roman"/>
                <w:sz w:val="24"/>
                <w:szCs w:val="24"/>
              </w:rPr>
              <w:t xml:space="preserve"> Лиги КВН</w:t>
            </w:r>
          </w:p>
        </w:tc>
        <w:tc>
          <w:tcPr>
            <w:tcW w:w="2095" w:type="dxa"/>
          </w:tcPr>
          <w:p w:rsidR="00AC058B" w:rsidRDefault="00AC058B" w:rsidP="00AC058B">
            <w:pPr>
              <w:spacing w:line="165" w:lineRule="atLeast"/>
              <w:jc w:val="both"/>
            </w:pPr>
            <w:r>
              <w:t xml:space="preserve">Всероссийский </w:t>
            </w:r>
          </w:p>
        </w:tc>
        <w:tc>
          <w:tcPr>
            <w:tcW w:w="2095" w:type="dxa"/>
          </w:tcPr>
          <w:p w:rsidR="00AC058B" w:rsidRDefault="00AC058B" w:rsidP="00AC058B">
            <w:pPr>
              <w:spacing w:line="165" w:lineRule="atLeast"/>
              <w:jc w:val="both"/>
            </w:pPr>
            <w:r>
              <w:t>6 чел</w:t>
            </w:r>
          </w:p>
        </w:tc>
        <w:tc>
          <w:tcPr>
            <w:tcW w:w="2076" w:type="dxa"/>
          </w:tcPr>
          <w:p w:rsidR="00AC058B" w:rsidRDefault="00AC058B" w:rsidP="00AC058B">
            <w:pPr>
              <w:spacing w:line="165" w:lineRule="atLeast"/>
              <w:jc w:val="both"/>
            </w:pPr>
            <w:r>
              <w:t>полуфинал</w:t>
            </w:r>
          </w:p>
        </w:tc>
      </w:tr>
    </w:tbl>
    <w:p w:rsidR="00B63CB3" w:rsidRPr="003C33DF" w:rsidRDefault="00B63CB3" w:rsidP="00AC058B">
      <w:pPr>
        <w:spacing w:line="165" w:lineRule="atLeast"/>
        <w:jc w:val="both"/>
      </w:pPr>
    </w:p>
    <w:tbl>
      <w:tblPr>
        <w:tblpPr w:leftFromText="180" w:rightFromText="180" w:vertAnchor="text" w:tblpY="1"/>
        <w:tblOverlap w:val="never"/>
        <w:tblW w:w="4794" w:type="dxa"/>
        <w:tblCellSpacing w:w="0" w:type="dxa"/>
        <w:shd w:val="clear" w:color="auto" w:fill="FFFFFF"/>
        <w:tblCellMar>
          <w:top w:w="105" w:type="dxa"/>
          <w:left w:w="105" w:type="dxa"/>
          <w:bottom w:w="105" w:type="dxa"/>
          <w:right w:w="105" w:type="dxa"/>
        </w:tblCellMar>
        <w:tblLook w:val="0000"/>
      </w:tblPr>
      <w:tblGrid>
        <w:gridCol w:w="491"/>
        <w:gridCol w:w="1502"/>
        <w:gridCol w:w="2801"/>
      </w:tblGrid>
      <w:tr w:rsidR="00B63CB3" w:rsidRPr="003C33DF" w:rsidTr="008C0226">
        <w:trPr>
          <w:trHeight w:val="405"/>
          <w:tblCellSpacing w:w="0" w:type="dxa"/>
        </w:trPr>
        <w:tc>
          <w:tcPr>
            <w:tcW w:w="491" w:type="dxa"/>
            <w:shd w:val="clear" w:color="auto" w:fill="FFFFFF"/>
          </w:tcPr>
          <w:p w:rsidR="00B63CB3" w:rsidRPr="003C33DF" w:rsidRDefault="00B63CB3" w:rsidP="008C0226">
            <w:pPr>
              <w:spacing w:after="240" w:line="165" w:lineRule="atLeast"/>
              <w:jc w:val="both"/>
              <w:rPr>
                <w:color w:val="000000"/>
              </w:rPr>
            </w:pPr>
          </w:p>
        </w:tc>
        <w:tc>
          <w:tcPr>
            <w:tcW w:w="1502" w:type="dxa"/>
            <w:shd w:val="clear" w:color="auto" w:fill="FFFFFF"/>
          </w:tcPr>
          <w:p w:rsidR="00AC058B" w:rsidRPr="003C33DF" w:rsidRDefault="00AC058B" w:rsidP="008C0226">
            <w:pPr>
              <w:spacing w:after="240" w:line="165" w:lineRule="atLeast"/>
              <w:jc w:val="both"/>
              <w:rPr>
                <w:color w:val="000000"/>
              </w:rPr>
            </w:pPr>
          </w:p>
        </w:tc>
        <w:tc>
          <w:tcPr>
            <w:tcW w:w="2801" w:type="dxa"/>
            <w:shd w:val="clear" w:color="auto" w:fill="FFFFFF"/>
          </w:tcPr>
          <w:p w:rsidR="00B63CB3" w:rsidRPr="003C33DF" w:rsidRDefault="00B63CB3" w:rsidP="008C0226">
            <w:pPr>
              <w:spacing w:after="240" w:line="165" w:lineRule="atLeast"/>
              <w:jc w:val="both"/>
              <w:rPr>
                <w:color w:val="000000"/>
              </w:rPr>
            </w:pPr>
          </w:p>
        </w:tc>
      </w:tr>
    </w:tbl>
    <w:p w:rsidR="00B63CB3" w:rsidRPr="003C33DF" w:rsidRDefault="00B63CB3" w:rsidP="00B63CB3">
      <w:pPr>
        <w:jc w:val="both"/>
        <w:rPr>
          <w:b/>
        </w:rPr>
      </w:pPr>
    </w:p>
    <w:p w:rsidR="00B63CB3" w:rsidRPr="003C33DF" w:rsidRDefault="00B63CB3" w:rsidP="00B63CB3">
      <w:pPr>
        <w:jc w:val="both"/>
        <w:rPr>
          <w:b/>
        </w:rPr>
      </w:pPr>
      <w:r w:rsidRPr="003C33DF">
        <w:rPr>
          <w:b/>
        </w:rPr>
        <w:br w:type="textWrapping" w:clear="all"/>
        <w:t>Библиотечно-информационное обеспечение.</w:t>
      </w:r>
    </w:p>
    <w:p w:rsidR="00B63CB3" w:rsidRPr="003C33DF" w:rsidRDefault="001C4375" w:rsidP="00B63CB3">
      <w:pPr>
        <w:jc w:val="both"/>
      </w:pPr>
      <w:r>
        <w:t>В 2019 – 2020</w:t>
      </w:r>
      <w:r w:rsidR="00B63CB3" w:rsidRPr="003C33DF">
        <w:t xml:space="preserve"> </w:t>
      </w:r>
      <w:proofErr w:type="spellStart"/>
      <w:r w:rsidR="00B63CB3" w:rsidRPr="003C33DF">
        <w:t>уч.г</w:t>
      </w:r>
      <w:proofErr w:type="spellEnd"/>
      <w:r w:rsidR="00B63CB3" w:rsidRPr="003C33DF">
        <w:t xml:space="preserve">. библиотека выполняла следующие задачи: </w:t>
      </w:r>
    </w:p>
    <w:p w:rsidR="00B63CB3" w:rsidRPr="003C33DF" w:rsidRDefault="00B63CB3" w:rsidP="00B63CB3">
      <w:pPr>
        <w:jc w:val="both"/>
      </w:pPr>
      <w:r w:rsidRPr="003C33DF">
        <w:t>- обеспечивала учебно-воспитательный процесс всем необходимым материалом;</w:t>
      </w:r>
    </w:p>
    <w:p w:rsidR="00B63CB3" w:rsidRPr="003C33DF" w:rsidRDefault="00B63CB3" w:rsidP="00B63CB3">
      <w:pPr>
        <w:jc w:val="both"/>
        <w:rPr>
          <w:color w:val="000000"/>
          <w:shd w:val="clear" w:color="auto" w:fill="FFFFFF"/>
        </w:rPr>
      </w:pPr>
      <w:r w:rsidRPr="003C33DF">
        <w:t xml:space="preserve">- содействовала </w:t>
      </w:r>
      <w:r w:rsidRPr="003C33DF">
        <w:rPr>
          <w:color w:val="000000"/>
          <w:shd w:val="clear" w:color="auto" w:fill="FFFFFF"/>
        </w:rPr>
        <w:t>педагогическому коллективу в развитии и воспитании детей;</w:t>
      </w:r>
    </w:p>
    <w:p w:rsidR="00B63CB3" w:rsidRPr="003C33DF" w:rsidRDefault="00B63CB3" w:rsidP="001C4375">
      <w:pPr>
        <w:rPr>
          <w:color w:val="000000"/>
          <w:shd w:val="clear" w:color="auto" w:fill="FFFFFF"/>
        </w:rPr>
      </w:pPr>
      <w:r w:rsidRPr="003C33DF">
        <w:rPr>
          <w:color w:val="000000"/>
          <w:shd w:val="clear" w:color="auto" w:fill="FFFFFF"/>
        </w:rPr>
        <w:t>- привлекала воспитанников к систематическому чтению с целью развития речи и мышления, познавательных интересов и потребностей;</w:t>
      </w:r>
      <w:r w:rsidRPr="003C33DF">
        <w:rPr>
          <w:color w:val="000000"/>
        </w:rPr>
        <w:br/>
      </w:r>
      <w:r w:rsidRPr="003C33DF">
        <w:rPr>
          <w:color w:val="000000"/>
          <w:shd w:val="clear" w:color="auto" w:fill="FFFFFF"/>
        </w:rPr>
        <w:t>Воспитанники получали во временное пользование печатные издания и другие виды изданий из фонда библиотеки, велся подбор литературы к какому-либо мероприятию.</w:t>
      </w:r>
    </w:p>
    <w:p w:rsidR="00B63CB3" w:rsidRPr="003C33DF" w:rsidRDefault="00B63CB3" w:rsidP="00B63CB3">
      <w:pPr>
        <w:jc w:val="both"/>
        <w:rPr>
          <w:color w:val="000000"/>
          <w:shd w:val="clear" w:color="auto" w:fill="FFFFFF"/>
        </w:rPr>
      </w:pPr>
    </w:p>
    <w:p w:rsidR="00B63CB3" w:rsidRDefault="00B63CB3" w:rsidP="00B63CB3">
      <w:pPr>
        <w:rPr>
          <w:u w:val="single"/>
          <w:shd w:val="clear" w:color="auto" w:fill="FFFFFF"/>
        </w:rPr>
      </w:pPr>
      <w:r w:rsidRPr="003C33DF">
        <w:rPr>
          <w:b/>
          <w:bCs/>
          <w:shd w:val="clear" w:color="auto" w:fill="FFFFFF"/>
        </w:rPr>
        <w:t>Основные показатели работы библиотеки</w:t>
      </w:r>
      <w:r w:rsidRPr="003C33DF">
        <w:t xml:space="preserve"> </w:t>
      </w:r>
      <w:r w:rsidR="00096A33">
        <w:rPr>
          <w:b/>
          <w:bCs/>
          <w:shd w:val="clear" w:color="auto" w:fill="FFFFFF"/>
        </w:rPr>
        <w:t>за 2019-2020</w:t>
      </w:r>
      <w:r w:rsidRPr="003C33DF">
        <w:rPr>
          <w:b/>
          <w:bCs/>
          <w:shd w:val="clear" w:color="auto" w:fill="FFFFFF"/>
        </w:rPr>
        <w:t xml:space="preserve"> учебный год</w:t>
      </w:r>
      <w:r w:rsidRPr="003C33DF">
        <w:br/>
      </w:r>
      <w:r w:rsidRPr="003C33DF">
        <w:rPr>
          <w:shd w:val="clear" w:color="auto" w:fill="FFFFFF"/>
        </w:rPr>
        <w:t>Книжный фонд –</w:t>
      </w:r>
      <w:r w:rsidRPr="003C33DF">
        <w:rPr>
          <w:rStyle w:val="apple-converted-space"/>
          <w:color w:val="000000"/>
          <w:shd w:val="clear" w:color="auto" w:fill="FFFFFF"/>
        </w:rPr>
        <w:t> </w:t>
      </w:r>
      <w:r w:rsidR="00AC058B">
        <w:rPr>
          <w:u w:val="single"/>
          <w:shd w:val="clear" w:color="auto" w:fill="FFFFFF"/>
        </w:rPr>
        <w:t>129</w:t>
      </w:r>
      <w:r w:rsidRPr="003C33DF">
        <w:rPr>
          <w:u w:val="single"/>
          <w:shd w:val="clear" w:color="auto" w:fill="FFFFFF"/>
        </w:rPr>
        <w:t xml:space="preserve">8 </w:t>
      </w:r>
      <w:r w:rsidRPr="003C33DF">
        <w:rPr>
          <w:rStyle w:val="apple-converted-space"/>
          <w:color w:val="000000"/>
          <w:u w:val="single"/>
          <w:shd w:val="clear" w:color="auto" w:fill="FFFFFF"/>
        </w:rPr>
        <w:t> </w:t>
      </w:r>
      <w:r w:rsidRPr="003C33DF">
        <w:rPr>
          <w:shd w:val="clear" w:color="auto" w:fill="FFFFFF"/>
        </w:rPr>
        <w:t>(количество книг)</w:t>
      </w:r>
      <w:r w:rsidRPr="003C33DF">
        <w:br/>
      </w:r>
      <w:r w:rsidRPr="003C33DF">
        <w:rPr>
          <w:shd w:val="clear" w:color="auto" w:fill="FFFFFF"/>
        </w:rPr>
        <w:t>Фонд учебников –</w:t>
      </w:r>
      <w:r w:rsidR="00AC058B">
        <w:rPr>
          <w:rStyle w:val="apple-converted-space"/>
          <w:color w:val="000000"/>
          <w:shd w:val="clear" w:color="auto" w:fill="FFFFFF"/>
        </w:rPr>
        <w:t> 18</w:t>
      </w:r>
      <w:r w:rsidRPr="003C33DF">
        <w:rPr>
          <w:rStyle w:val="apple-converted-space"/>
          <w:color w:val="000000"/>
          <w:shd w:val="clear" w:color="auto" w:fill="FFFFFF"/>
        </w:rPr>
        <w:t>0</w:t>
      </w:r>
      <w:r w:rsidRPr="003C33DF">
        <w:rPr>
          <w:shd w:val="clear" w:color="auto" w:fill="FFFFFF"/>
        </w:rPr>
        <w:t>(количество книг)</w:t>
      </w:r>
      <w:r w:rsidRPr="003C33DF">
        <w:br/>
      </w:r>
      <w:r w:rsidRPr="003C33DF">
        <w:rPr>
          <w:shd w:val="clear" w:color="auto" w:fill="FFFFFF"/>
        </w:rPr>
        <w:t>Фонд художественной литературы –</w:t>
      </w:r>
      <w:r w:rsidRPr="003C33DF">
        <w:rPr>
          <w:rStyle w:val="apple-converted-space"/>
          <w:color w:val="000000"/>
          <w:shd w:val="clear" w:color="auto" w:fill="FFFFFF"/>
        </w:rPr>
        <w:t> </w:t>
      </w:r>
      <w:r w:rsidRPr="003C33DF">
        <w:rPr>
          <w:u w:val="single"/>
          <w:shd w:val="clear" w:color="auto" w:fill="FFFFFF"/>
        </w:rPr>
        <w:t>1008 (</w:t>
      </w:r>
      <w:r w:rsidRPr="003C33DF">
        <w:rPr>
          <w:shd w:val="clear" w:color="auto" w:fill="FFFFFF"/>
        </w:rPr>
        <w:t>кол-во книг)</w:t>
      </w:r>
      <w:r w:rsidRPr="003C33DF">
        <w:br/>
      </w:r>
      <w:proofErr w:type="spellStart"/>
      <w:r w:rsidRPr="003C33DF">
        <w:rPr>
          <w:shd w:val="clear" w:color="auto" w:fill="FFFFFF"/>
        </w:rPr>
        <w:t>Книгообеспеченность</w:t>
      </w:r>
      <w:proofErr w:type="spellEnd"/>
      <w:r w:rsidRPr="003C33DF">
        <w:rPr>
          <w:rStyle w:val="apple-converted-space"/>
          <w:color w:val="000000"/>
          <w:shd w:val="clear" w:color="auto" w:fill="FFFFFF"/>
        </w:rPr>
        <w:t> </w:t>
      </w:r>
      <w:r w:rsidRPr="003C33DF">
        <w:rPr>
          <w:u w:val="single"/>
          <w:shd w:val="clear" w:color="auto" w:fill="FFFFFF"/>
        </w:rPr>
        <w:t>- 89%</w:t>
      </w:r>
    </w:p>
    <w:p w:rsidR="001C4375" w:rsidRDefault="001C4375" w:rsidP="00B63CB3">
      <w:pPr>
        <w:rPr>
          <w:color w:val="000000"/>
        </w:rPr>
      </w:pPr>
      <w:proofErr w:type="spellStart"/>
      <w:r>
        <w:rPr>
          <w:color w:val="000000"/>
        </w:rPr>
        <w:t>Аудиокнинги</w:t>
      </w:r>
      <w:proofErr w:type="spellEnd"/>
      <w:r>
        <w:rPr>
          <w:color w:val="000000"/>
        </w:rPr>
        <w:t xml:space="preserve"> – 40 </w:t>
      </w:r>
      <w:proofErr w:type="spellStart"/>
      <w:proofErr w:type="gramStart"/>
      <w:r>
        <w:rPr>
          <w:color w:val="000000"/>
        </w:rPr>
        <w:t>шт</w:t>
      </w:r>
      <w:proofErr w:type="spellEnd"/>
      <w:proofErr w:type="gramEnd"/>
    </w:p>
    <w:p w:rsidR="00AC058B" w:rsidRDefault="00AC058B" w:rsidP="00B63CB3">
      <w:pPr>
        <w:rPr>
          <w:color w:val="000000"/>
        </w:rPr>
      </w:pPr>
    </w:p>
    <w:p w:rsidR="00AC058B" w:rsidRDefault="00AC058B" w:rsidP="00B63CB3">
      <w:pPr>
        <w:rPr>
          <w:color w:val="000000"/>
        </w:rPr>
      </w:pPr>
    </w:p>
    <w:p w:rsidR="00AC058B" w:rsidRDefault="00AC058B" w:rsidP="00B63CB3">
      <w:pPr>
        <w:rPr>
          <w:color w:val="000000"/>
        </w:rPr>
      </w:pPr>
    </w:p>
    <w:p w:rsidR="00AC058B" w:rsidRDefault="00AC058B" w:rsidP="00B63CB3">
      <w:pPr>
        <w:rPr>
          <w:color w:val="000000"/>
        </w:rPr>
      </w:pPr>
    </w:p>
    <w:p w:rsidR="00605BA6" w:rsidRDefault="00605BA6" w:rsidP="00B63CB3">
      <w:pPr>
        <w:rPr>
          <w:color w:val="000000"/>
        </w:rPr>
      </w:pPr>
    </w:p>
    <w:p w:rsidR="00605BA6" w:rsidRDefault="00605BA6" w:rsidP="00B63CB3">
      <w:pPr>
        <w:rPr>
          <w:color w:val="000000"/>
        </w:rPr>
      </w:pPr>
    </w:p>
    <w:p w:rsidR="00605BA6" w:rsidRDefault="00605BA6" w:rsidP="00B63CB3">
      <w:pPr>
        <w:rPr>
          <w:color w:val="000000"/>
        </w:rPr>
      </w:pPr>
    </w:p>
    <w:p w:rsidR="00AC058B" w:rsidRDefault="00AC058B" w:rsidP="00B63CB3">
      <w:pPr>
        <w:rPr>
          <w:color w:val="000000"/>
        </w:rPr>
      </w:pPr>
    </w:p>
    <w:p w:rsidR="00AC058B" w:rsidRPr="003C33DF" w:rsidRDefault="00AC058B" w:rsidP="00B63CB3">
      <w:pPr>
        <w:rPr>
          <w:color w:val="000000"/>
        </w:rPr>
      </w:pPr>
    </w:p>
    <w:p w:rsidR="00B63CB3" w:rsidRPr="003C33DF" w:rsidRDefault="00B63CB3" w:rsidP="00B63CB3">
      <w:pPr>
        <w:jc w:val="both"/>
        <w:rPr>
          <w:b/>
          <w:kern w:val="36"/>
        </w:rPr>
      </w:pPr>
      <w:r w:rsidRPr="003C33DF">
        <w:rPr>
          <w:b/>
          <w:kern w:val="36"/>
        </w:rPr>
        <w:t>Анализ учебной деятельности воспитанников</w:t>
      </w:r>
    </w:p>
    <w:p w:rsidR="00B63CB3" w:rsidRPr="003C33DF" w:rsidRDefault="001C4375" w:rsidP="00B63CB3">
      <w:pPr>
        <w:jc w:val="both"/>
        <w:rPr>
          <w:kern w:val="36"/>
        </w:rPr>
      </w:pPr>
      <w:r>
        <w:rPr>
          <w:kern w:val="36"/>
        </w:rPr>
        <w:t>В Центре в 2019-1920</w:t>
      </w:r>
      <w:r w:rsidR="00B63CB3" w:rsidRPr="003C33DF">
        <w:rPr>
          <w:kern w:val="36"/>
        </w:rPr>
        <w:t xml:space="preserve"> учебном году обучалось в общеобразо</w:t>
      </w:r>
      <w:r w:rsidR="00862D1F">
        <w:rPr>
          <w:kern w:val="36"/>
        </w:rPr>
        <w:t>вательной школе МКОУ СОШ № 2 - 9 учеников из них 1</w:t>
      </w:r>
      <w:r w:rsidR="00B63CB3" w:rsidRPr="003C33DF">
        <w:rPr>
          <w:kern w:val="36"/>
        </w:rPr>
        <w:t xml:space="preserve"> на индивидуальном обучении</w:t>
      </w:r>
      <w:r w:rsidR="00AC058B">
        <w:rPr>
          <w:kern w:val="36"/>
        </w:rPr>
        <w:t xml:space="preserve">  </w:t>
      </w:r>
      <w:r w:rsidR="00862D1F">
        <w:rPr>
          <w:kern w:val="36"/>
        </w:rPr>
        <w:t>МКОУ ОШИ – 5 учеников, МКДОУ №11 – 5</w:t>
      </w:r>
      <w:r w:rsidR="00B63CB3" w:rsidRPr="003C33DF">
        <w:rPr>
          <w:kern w:val="36"/>
        </w:rPr>
        <w:t xml:space="preserve"> воспитанника. </w:t>
      </w:r>
      <w:r w:rsidR="00862D1F">
        <w:rPr>
          <w:kern w:val="36"/>
        </w:rPr>
        <w:t xml:space="preserve">В 2019-2020 учебном году 1 воспитанница обучалась </w:t>
      </w:r>
      <w:r w:rsidR="009D5FEF">
        <w:rPr>
          <w:kern w:val="36"/>
        </w:rPr>
        <w:t>на семейной форме в  9 классе</w:t>
      </w:r>
      <w:r w:rsidR="00B63CB3" w:rsidRPr="003C33DF">
        <w:rPr>
          <w:kern w:val="36"/>
        </w:rPr>
        <w:t xml:space="preserve">. </w:t>
      </w:r>
    </w:p>
    <w:p w:rsidR="00B63CB3" w:rsidRPr="003C33DF" w:rsidRDefault="00B63CB3" w:rsidP="00B63CB3">
      <w:pPr>
        <w:jc w:val="both"/>
        <w:rPr>
          <w:kern w:val="36"/>
        </w:rPr>
      </w:pPr>
      <w:r w:rsidRPr="003C33DF">
        <w:rPr>
          <w:kern w:val="36"/>
        </w:rPr>
        <w:t>4 воспитанника на «4 и 5»</w:t>
      </w:r>
    </w:p>
    <w:p w:rsidR="00B63CB3" w:rsidRPr="003C33DF" w:rsidRDefault="00B63CB3" w:rsidP="00B63CB3">
      <w:pPr>
        <w:jc w:val="both"/>
        <w:rPr>
          <w:kern w:val="36"/>
        </w:rPr>
      </w:pPr>
      <w:r w:rsidRPr="003C33DF">
        <w:rPr>
          <w:kern w:val="36"/>
        </w:rPr>
        <w:t>1 воспитанник с похвальной грамотой</w:t>
      </w:r>
    </w:p>
    <w:p w:rsidR="00B63CB3" w:rsidRPr="003C33DF" w:rsidRDefault="00B63CB3" w:rsidP="00B63CB3">
      <w:pPr>
        <w:jc w:val="both"/>
        <w:rPr>
          <w:kern w:val="36"/>
        </w:rPr>
      </w:pPr>
      <w:r w:rsidRPr="003C33DF">
        <w:rPr>
          <w:kern w:val="36"/>
        </w:rPr>
        <w:t>2 воспитанника с одной «3»</w:t>
      </w:r>
    </w:p>
    <w:p w:rsidR="00B63CB3" w:rsidRPr="003C33DF" w:rsidRDefault="00B63CB3" w:rsidP="00B63CB3">
      <w:pPr>
        <w:jc w:val="both"/>
        <w:rPr>
          <w:kern w:val="36"/>
        </w:rPr>
      </w:pPr>
      <w:r w:rsidRPr="003C33DF">
        <w:rPr>
          <w:kern w:val="36"/>
        </w:rPr>
        <w:t xml:space="preserve">У воспитанников пропуски без уважительной причины нет, все дети перешли в следующий класс, в системе ведется самоподготовка. </w:t>
      </w:r>
      <w:r>
        <w:rPr>
          <w:kern w:val="36"/>
        </w:rPr>
        <w:t>На самоподготовки</w:t>
      </w:r>
      <w:r w:rsidRPr="003C33DF">
        <w:rPr>
          <w:kern w:val="36"/>
        </w:rPr>
        <w:t xml:space="preserve"> дети приучаются планировать учебную деятельность.</w:t>
      </w:r>
    </w:p>
    <w:p w:rsidR="00B63CB3" w:rsidRPr="003C33DF" w:rsidRDefault="00B63CB3" w:rsidP="00B63CB3">
      <w:pPr>
        <w:jc w:val="both"/>
        <w:rPr>
          <w:kern w:val="36"/>
        </w:rPr>
      </w:pPr>
      <w:r w:rsidRPr="003C33DF">
        <w:rPr>
          <w:kern w:val="36"/>
        </w:rPr>
        <w:t xml:space="preserve">Со школой коллектив центра работал в тесном контакте.  Воспитатели центра, специалисты, администрация систематически посещают все учебные заведения, в которых обучаются дети, бывают в курсе всех событий и школьных дел, моментально реагируют на возникшие вопросы и проблемы. В течение учебного года велся табель успеваемости в каждой семье по четвертям, в семьях проводили совместный анализ успеваемости. </w:t>
      </w:r>
    </w:p>
    <w:p w:rsidR="00B63CB3" w:rsidRPr="003C33DF" w:rsidRDefault="00B63CB3" w:rsidP="00B63CB3">
      <w:pPr>
        <w:jc w:val="both"/>
        <w:rPr>
          <w:kern w:val="36"/>
        </w:rPr>
      </w:pPr>
      <w:r w:rsidRPr="003C33DF">
        <w:rPr>
          <w:kern w:val="36"/>
        </w:rPr>
        <w:t>Для достижения положительной динамики воспитатели дополнительно занимались с детьми, к работе с детьми привлекались специалисты: дефектолог, логопед, педагог-организа</w:t>
      </w:r>
      <w:r>
        <w:rPr>
          <w:kern w:val="36"/>
        </w:rPr>
        <w:t>тор, преподав</w:t>
      </w:r>
      <w:r w:rsidR="00AC058B">
        <w:rPr>
          <w:kern w:val="36"/>
        </w:rPr>
        <w:t>атели  школ</w:t>
      </w:r>
      <w:r>
        <w:rPr>
          <w:kern w:val="36"/>
        </w:rPr>
        <w:t>.</w:t>
      </w:r>
      <w:r w:rsidRPr="003C33DF">
        <w:rPr>
          <w:kern w:val="36"/>
        </w:rPr>
        <w:t xml:space="preserve">   При необходимости ситуации рассматривались и обсуждались</w:t>
      </w:r>
      <w:r>
        <w:rPr>
          <w:kern w:val="36"/>
        </w:rPr>
        <w:t xml:space="preserve"> </w:t>
      </w:r>
      <w:r w:rsidRPr="003C33DF">
        <w:rPr>
          <w:kern w:val="36"/>
        </w:rPr>
        <w:t xml:space="preserve">  на консилиуме, Совете профилактики, совещании.  </w:t>
      </w:r>
    </w:p>
    <w:p w:rsidR="00B63CB3" w:rsidRPr="003C33DF" w:rsidRDefault="00B63CB3" w:rsidP="00B63CB3">
      <w:pPr>
        <w:jc w:val="both"/>
        <w:rPr>
          <w:kern w:val="36"/>
        </w:rPr>
      </w:pPr>
    </w:p>
    <w:tbl>
      <w:tblPr>
        <w:tblpPr w:leftFromText="180" w:rightFromText="180" w:vertAnchor="text" w:tblpY="1"/>
        <w:tblOverlap w:val="neve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800"/>
        <w:gridCol w:w="1620"/>
        <w:gridCol w:w="1515"/>
        <w:gridCol w:w="1620"/>
        <w:gridCol w:w="1491"/>
      </w:tblGrid>
      <w:tr w:rsidR="00031BDF" w:rsidRPr="003C33DF" w:rsidTr="00031BDF">
        <w:tc>
          <w:tcPr>
            <w:tcW w:w="1980" w:type="dxa"/>
          </w:tcPr>
          <w:p w:rsidR="00031BDF" w:rsidRPr="003C33DF" w:rsidRDefault="00031BDF" w:rsidP="00031BDF">
            <w:pPr>
              <w:jc w:val="both"/>
              <w:rPr>
                <w:kern w:val="36"/>
              </w:rPr>
            </w:pPr>
            <w:r w:rsidRPr="003C33DF">
              <w:rPr>
                <w:kern w:val="36"/>
              </w:rPr>
              <w:t>период</w:t>
            </w:r>
          </w:p>
        </w:tc>
        <w:tc>
          <w:tcPr>
            <w:tcW w:w="1800" w:type="dxa"/>
          </w:tcPr>
          <w:p w:rsidR="00031BDF" w:rsidRPr="003C33DF" w:rsidRDefault="00031BDF" w:rsidP="00031BDF">
            <w:pPr>
              <w:jc w:val="both"/>
              <w:rPr>
                <w:kern w:val="36"/>
              </w:rPr>
            </w:pPr>
            <w:r w:rsidRPr="003C33DF">
              <w:rPr>
                <w:kern w:val="36"/>
              </w:rPr>
              <w:t>2015-2016</w:t>
            </w:r>
          </w:p>
        </w:tc>
        <w:tc>
          <w:tcPr>
            <w:tcW w:w="1620" w:type="dxa"/>
          </w:tcPr>
          <w:p w:rsidR="00031BDF" w:rsidRPr="003C33DF" w:rsidRDefault="00031BDF" w:rsidP="00031BDF">
            <w:pPr>
              <w:jc w:val="both"/>
              <w:rPr>
                <w:kern w:val="36"/>
              </w:rPr>
            </w:pPr>
            <w:r w:rsidRPr="003C33DF">
              <w:rPr>
                <w:kern w:val="36"/>
              </w:rPr>
              <w:t xml:space="preserve">2016 -2017 </w:t>
            </w:r>
          </w:p>
        </w:tc>
        <w:tc>
          <w:tcPr>
            <w:tcW w:w="1515" w:type="dxa"/>
          </w:tcPr>
          <w:p w:rsidR="00031BDF" w:rsidRPr="003C33DF" w:rsidRDefault="00031BDF" w:rsidP="00031BDF">
            <w:pPr>
              <w:jc w:val="both"/>
              <w:rPr>
                <w:kern w:val="36"/>
              </w:rPr>
            </w:pPr>
            <w:r w:rsidRPr="003C33DF">
              <w:rPr>
                <w:kern w:val="36"/>
              </w:rPr>
              <w:t>2017 - 2018</w:t>
            </w:r>
          </w:p>
        </w:tc>
        <w:tc>
          <w:tcPr>
            <w:tcW w:w="1620" w:type="dxa"/>
          </w:tcPr>
          <w:p w:rsidR="00031BDF" w:rsidRPr="003C33DF" w:rsidRDefault="00031BDF" w:rsidP="00031BDF">
            <w:pPr>
              <w:jc w:val="both"/>
              <w:rPr>
                <w:kern w:val="36"/>
              </w:rPr>
            </w:pPr>
            <w:r>
              <w:rPr>
                <w:kern w:val="36"/>
              </w:rPr>
              <w:t xml:space="preserve"> 2018 - 2019</w:t>
            </w:r>
          </w:p>
        </w:tc>
        <w:tc>
          <w:tcPr>
            <w:tcW w:w="1491" w:type="dxa"/>
          </w:tcPr>
          <w:p w:rsidR="00031BDF" w:rsidRPr="003C33DF" w:rsidRDefault="00031BDF" w:rsidP="00031BDF">
            <w:pPr>
              <w:jc w:val="both"/>
              <w:rPr>
                <w:kern w:val="36"/>
              </w:rPr>
            </w:pPr>
            <w:r>
              <w:rPr>
                <w:kern w:val="36"/>
              </w:rPr>
              <w:t>2019 - 2020</w:t>
            </w:r>
          </w:p>
        </w:tc>
      </w:tr>
      <w:tr w:rsidR="00031BDF" w:rsidRPr="003C33DF" w:rsidTr="00031BDF">
        <w:tc>
          <w:tcPr>
            <w:tcW w:w="1980" w:type="dxa"/>
          </w:tcPr>
          <w:p w:rsidR="00031BDF" w:rsidRPr="003C33DF" w:rsidRDefault="00031BDF" w:rsidP="00031BDF">
            <w:pPr>
              <w:jc w:val="both"/>
              <w:rPr>
                <w:kern w:val="36"/>
              </w:rPr>
            </w:pPr>
            <w:r w:rsidRPr="003C33DF">
              <w:rPr>
                <w:kern w:val="36"/>
              </w:rPr>
              <w:t>Качественная успеваемость</w:t>
            </w:r>
          </w:p>
        </w:tc>
        <w:tc>
          <w:tcPr>
            <w:tcW w:w="1800" w:type="dxa"/>
          </w:tcPr>
          <w:p w:rsidR="00031BDF" w:rsidRPr="003C33DF" w:rsidRDefault="00031BDF" w:rsidP="00031BDF">
            <w:pPr>
              <w:jc w:val="center"/>
              <w:rPr>
                <w:kern w:val="36"/>
              </w:rPr>
            </w:pPr>
            <w:r w:rsidRPr="003C33DF">
              <w:rPr>
                <w:kern w:val="36"/>
              </w:rPr>
              <w:t>10,3%</w:t>
            </w:r>
          </w:p>
        </w:tc>
        <w:tc>
          <w:tcPr>
            <w:tcW w:w="1620" w:type="dxa"/>
          </w:tcPr>
          <w:p w:rsidR="00031BDF" w:rsidRPr="003C33DF" w:rsidRDefault="00031BDF" w:rsidP="00031BDF">
            <w:pPr>
              <w:jc w:val="center"/>
              <w:rPr>
                <w:kern w:val="36"/>
              </w:rPr>
            </w:pPr>
            <w:r w:rsidRPr="003C33DF">
              <w:rPr>
                <w:kern w:val="36"/>
              </w:rPr>
              <w:t>2,7%</w:t>
            </w:r>
          </w:p>
        </w:tc>
        <w:tc>
          <w:tcPr>
            <w:tcW w:w="1515" w:type="dxa"/>
          </w:tcPr>
          <w:p w:rsidR="00031BDF" w:rsidRPr="003C33DF" w:rsidRDefault="00031BDF" w:rsidP="00031BDF">
            <w:pPr>
              <w:jc w:val="center"/>
              <w:rPr>
                <w:kern w:val="36"/>
              </w:rPr>
            </w:pPr>
            <w:r w:rsidRPr="003C33DF">
              <w:rPr>
                <w:kern w:val="36"/>
              </w:rPr>
              <w:t>13,6%</w:t>
            </w:r>
          </w:p>
        </w:tc>
        <w:tc>
          <w:tcPr>
            <w:tcW w:w="1620" w:type="dxa"/>
          </w:tcPr>
          <w:p w:rsidR="00031BDF" w:rsidRPr="003C33DF" w:rsidRDefault="00031BDF" w:rsidP="00031BDF">
            <w:pPr>
              <w:jc w:val="center"/>
              <w:rPr>
                <w:kern w:val="36"/>
              </w:rPr>
            </w:pPr>
            <w:r>
              <w:rPr>
                <w:kern w:val="36"/>
              </w:rPr>
              <w:t>14,2 %</w:t>
            </w:r>
          </w:p>
        </w:tc>
        <w:tc>
          <w:tcPr>
            <w:tcW w:w="1491" w:type="dxa"/>
          </w:tcPr>
          <w:p w:rsidR="00031BDF" w:rsidRPr="003C33DF" w:rsidRDefault="00076B6B" w:rsidP="00076B6B">
            <w:pPr>
              <w:jc w:val="center"/>
              <w:rPr>
                <w:kern w:val="36"/>
              </w:rPr>
            </w:pPr>
            <w:r>
              <w:rPr>
                <w:kern w:val="36"/>
              </w:rPr>
              <w:t>16,6%</w:t>
            </w:r>
          </w:p>
        </w:tc>
      </w:tr>
      <w:tr w:rsidR="00031BDF" w:rsidRPr="003C33DF" w:rsidTr="00031BDF">
        <w:trPr>
          <w:trHeight w:val="108"/>
        </w:trPr>
        <w:tc>
          <w:tcPr>
            <w:tcW w:w="1980" w:type="dxa"/>
          </w:tcPr>
          <w:p w:rsidR="00031BDF" w:rsidRPr="003C33DF" w:rsidRDefault="00031BDF" w:rsidP="00031BDF">
            <w:pPr>
              <w:jc w:val="both"/>
              <w:rPr>
                <w:kern w:val="36"/>
              </w:rPr>
            </w:pPr>
            <w:r w:rsidRPr="003C33DF">
              <w:rPr>
                <w:kern w:val="36"/>
              </w:rPr>
              <w:t>Общая успеваемость</w:t>
            </w:r>
          </w:p>
        </w:tc>
        <w:tc>
          <w:tcPr>
            <w:tcW w:w="1800" w:type="dxa"/>
          </w:tcPr>
          <w:p w:rsidR="00031BDF" w:rsidRPr="003C33DF" w:rsidRDefault="00031BDF" w:rsidP="00031BDF">
            <w:pPr>
              <w:jc w:val="center"/>
              <w:rPr>
                <w:kern w:val="36"/>
              </w:rPr>
            </w:pPr>
            <w:r w:rsidRPr="003C33DF">
              <w:rPr>
                <w:kern w:val="36"/>
              </w:rPr>
              <w:t>100%</w:t>
            </w:r>
          </w:p>
        </w:tc>
        <w:tc>
          <w:tcPr>
            <w:tcW w:w="1620" w:type="dxa"/>
          </w:tcPr>
          <w:p w:rsidR="00031BDF" w:rsidRPr="003C33DF" w:rsidRDefault="00031BDF" w:rsidP="00031BDF">
            <w:pPr>
              <w:jc w:val="center"/>
              <w:rPr>
                <w:kern w:val="36"/>
              </w:rPr>
            </w:pPr>
            <w:r w:rsidRPr="003C33DF">
              <w:rPr>
                <w:kern w:val="36"/>
              </w:rPr>
              <w:t>100%</w:t>
            </w:r>
          </w:p>
        </w:tc>
        <w:tc>
          <w:tcPr>
            <w:tcW w:w="1515" w:type="dxa"/>
          </w:tcPr>
          <w:p w:rsidR="00031BDF" w:rsidRPr="003C33DF" w:rsidRDefault="00031BDF" w:rsidP="00031BDF">
            <w:pPr>
              <w:jc w:val="center"/>
              <w:rPr>
                <w:kern w:val="36"/>
              </w:rPr>
            </w:pPr>
            <w:r w:rsidRPr="003C33DF">
              <w:rPr>
                <w:kern w:val="36"/>
              </w:rPr>
              <w:t>100 %</w:t>
            </w:r>
          </w:p>
        </w:tc>
        <w:tc>
          <w:tcPr>
            <w:tcW w:w="1620" w:type="dxa"/>
          </w:tcPr>
          <w:p w:rsidR="00031BDF" w:rsidRPr="003C33DF" w:rsidRDefault="00031BDF" w:rsidP="00031BDF">
            <w:pPr>
              <w:jc w:val="center"/>
              <w:rPr>
                <w:kern w:val="36"/>
              </w:rPr>
            </w:pPr>
            <w:r>
              <w:rPr>
                <w:kern w:val="36"/>
              </w:rPr>
              <w:t>100%</w:t>
            </w:r>
          </w:p>
        </w:tc>
        <w:tc>
          <w:tcPr>
            <w:tcW w:w="1491" w:type="dxa"/>
          </w:tcPr>
          <w:p w:rsidR="00031BDF" w:rsidRPr="003C33DF" w:rsidRDefault="00076B6B" w:rsidP="00076B6B">
            <w:pPr>
              <w:jc w:val="center"/>
              <w:rPr>
                <w:kern w:val="36"/>
              </w:rPr>
            </w:pPr>
            <w:r>
              <w:rPr>
                <w:kern w:val="36"/>
              </w:rPr>
              <w:t>100%</w:t>
            </w:r>
          </w:p>
        </w:tc>
      </w:tr>
    </w:tbl>
    <w:p w:rsidR="00031BDF" w:rsidRDefault="00031BDF" w:rsidP="00B63CB3">
      <w:pPr>
        <w:jc w:val="both"/>
        <w:rPr>
          <w:kern w:val="36"/>
        </w:rPr>
      </w:pPr>
    </w:p>
    <w:p w:rsidR="00B63CB3" w:rsidRPr="003C33DF" w:rsidRDefault="00B63CB3" w:rsidP="00B63CB3">
      <w:pPr>
        <w:jc w:val="both"/>
        <w:rPr>
          <w:kern w:val="36"/>
        </w:rPr>
      </w:pPr>
      <w:r w:rsidRPr="003C33DF">
        <w:rPr>
          <w:kern w:val="36"/>
        </w:rPr>
        <w:t xml:space="preserve">Из таблицы видно, что общая успеваемость воспитанников Центра составляет 100% </w:t>
      </w:r>
    </w:p>
    <w:p w:rsidR="00B63CB3" w:rsidRPr="003C33DF" w:rsidRDefault="00B63CB3" w:rsidP="00B63CB3">
      <w:pPr>
        <w:jc w:val="both"/>
        <w:rPr>
          <w:kern w:val="36"/>
        </w:rPr>
      </w:pPr>
      <w:r w:rsidRPr="003C33DF">
        <w:rPr>
          <w:kern w:val="36"/>
        </w:rPr>
        <w:t xml:space="preserve">Качественный показатель  знаний на недостаточном  уровне, так как познавательная потребность в учебной деятельности снижена в связи с недостаточным уровнем знаний, умений и навыков в окружающем мире, слабый навык  самостоятельно приобретать  знания, ставить перед собой учебные  цели  и добиваться их достижения собственными силами. В образовательном процессе применяются технологии на основе гуманно - личностной ориентации. В работе центра доминируют цели личностного, интеллектуального развития ребёнка; делается акцент на мотивацию его достижений и успехов, направленность на поддержку индивидуального развития. </w:t>
      </w:r>
    </w:p>
    <w:p w:rsidR="00B63CB3" w:rsidRPr="003C33DF" w:rsidRDefault="00B63CB3" w:rsidP="00B63CB3">
      <w:pPr>
        <w:jc w:val="both"/>
        <w:rPr>
          <w:kern w:val="36"/>
        </w:rPr>
      </w:pPr>
      <w:r w:rsidRPr="003C33DF">
        <w:rPr>
          <w:kern w:val="36"/>
        </w:rPr>
        <w:t xml:space="preserve"> Педагоги используют информационно-коммуникативные, здоровье сберегающие, игровые и проектные технологии, интернет ресурсы.  </w:t>
      </w:r>
    </w:p>
    <w:p w:rsidR="00B63CB3" w:rsidRPr="003C33DF" w:rsidRDefault="00B63CB3" w:rsidP="00B63CB3">
      <w:pPr>
        <w:jc w:val="both"/>
        <w:rPr>
          <w:kern w:val="36"/>
        </w:rPr>
      </w:pPr>
      <w:r w:rsidRPr="003C33DF">
        <w:rPr>
          <w:kern w:val="36"/>
        </w:rPr>
        <w:t xml:space="preserve"> Воспитателями семей ведется работа по развитию положительной мотивации к учебной деятельности у воспитанников и отслеживанию ее результатов.  Для организации качественной подготовки домашнего задания созданы условия: оборудованы рабочие места для выполнения домашних заданий, функционирует библиотека, имеется сеть Интернет, </w:t>
      </w:r>
      <w:proofErr w:type="spellStart"/>
      <w:r w:rsidRPr="003C33DF">
        <w:rPr>
          <w:kern w:val="36"/>
        </w:rPr>
        <w:t>онлайн</w:t>
      </w:r>
      <w:proofErr w:type="spellEnd"/>
      <w:r w:rsidRPr="003C33DF">
        <w:rPr>
          <w:kern w:val="36"/>
        </w:rPr>
        <w:t xml:space="preserve"> – </w:t>
      </w:r>
      <w:proofErr w:type="spellStart"/>
      <w:r>
        <w:rPr>
          <w:kern w:val="36"/>
        </w:rPr>
        <w:t>вебинары</w:t>
      </w:r>
      <w:proofErr w:type="spellEnd"/>
      <w:r>
        <w:rPr>
          <w:kern w:val="36"/>
        </w:rPr>
        <w:t xml:space="preserve">, </w:t>
      </w:r>
      <w:proofErr w:type="spellStart"/>
      <w:r>
        <w:rPr>
          <w:kern w:val="36"/>
        </w:rPr>
        <w:t>онлайн</w:t>
      </w:r>
      <w:proofErr w:type="spellEnd"/>
      <w:r>
        <w:rPr>
          <w:kern w:val="36"/>
        </w:rPr>
        <w:t xml:space="preserve"> – уроки, аудио – уроки. </w:t>
      </w:r>
      <w:r w:rsidRPr="003C33DF">
        <w:rPr>
          <w:kern w:val="36"/>
        </w:rPr>
        <w:t xml:space="preserve">Воспитателями семей оказывается адресная индивидуальная помощь воспитанникам, ее объем зависит от уровня самостоятельности воспитанника и особенностей его развития и здоровья.  </w:t>
      </w:r>
    </w:p>
    <w:p w:rsidR="00B63CB3" w:rsidRPr="003C33DF" w:rsidRDefault="00B63CB3" w:rsidP="00B63CB3">
      <w:pPr>
        <w:jc w:val="both"/>
        <w:rPr>
          <w:kern w:val="36"/>
        </w:rPr>
      </w:pPr>
      <w:r w:rsidRPr="003C33DF">
        <w:rPr>
          <w:kern w:val="36"/>
        </w:rPr>
        <w:t xml:space="preserve">Традиционно проходит декада наук, в рамках декады во всех семьях проходили интересные и увлекательные мероприятия: исследовательские, познавательные, практические, экскурсии и др.  Три раза в год проходит акция «Волшебная коробочка», что является хорошим мотивационным стимулом для детей, успешно проходят дни Самостоятельности. В группах – семьях с детьми педагоги проводят познавательные мероприятия познавательного характера: викторины, проекты, игровые технологии, эксперименты и др. </w:t>
      </w:r>
    </w:p>
    <w:p w:rsidR="00B63CB3" w:rsidRDefault="00B63CB3" w:rsidP="00B63CB3">
      <w:pPr>
        <w:jc w:val="both"/>
        <w:rPr>
          <w:kern w:val="36"/>
        </w:rPr>
      </w:pPr>
      <w:r w:rsidRPr="003C33DF">
        <w:rPr>
          <w:kern w:val="36"/>
        </w:rPr>
        <w:t>Администрация центра организовывает познавательные поездки, экскурсии, знакомства с другими людьми для расширения социального опыта и развитие коммуникативных навыков.</w:t>
      </w:r>
    </w:p>
    <w:p w:rsidR="00B63CB3" w:rsidRPr="003C33DF" w:rsidRDefault="00B63CB3" w:rsidP="00B63CB3">
      <w:pPr>
        <w:jc w:val="both"/>
        <w:rPr>
          <w:kern w:val="36"/>
        </w:rPr>
      </w:pPr>
      <w:r>
        <w:rPr>
          <w:kern w:val="36"/>
        </w:rPr>
        <w:t>Но, несмотря на положительный результат, остается еще ряд не до конца решенных вопросов.</w:t>
      </w:r>
    </w:p>
    <w:p w:rsidR="00B63CB3" w:rsidRPr="003C33DF" w:rsidRDefault="00B63CB3" w:rsidP="00B63CB3">
      <w:pPr>
        <w:jc w:val="both"/>
        <w:rPr>
          <w:kern w:val="36"/>
        </w:rPr>
      </w:pPr>
      <w:r>
        <w:rPr>
          <w:kern w:val="36"/>
        </w:rPr>
        <w:t xml:space="preserve">- </w:t>
      </w:r>
      <w:r w:rsidRPr="003C33DF">
        <w:rPr>
          <w:kern w:val="36"/>
        </w:rPr>
        <w:t xml:space="preserve">Необходимо при планировании учебной деятельности воспитанников пересмотреть формы и методы и использовать материалы не только для того, чтобы занять детей, но и для того, чтобы повысить интерес к получению знаний. </w:t>
      </w:r>
    </w:p>
    <w:p w:rsidR="00B63CB3" w:rsidRPr="003C33DF" w:rsidRDefault="00B63CB3" w:rsidP="00B63CB3">
      <w:pPr>
        <w:jc w:val="both"/>
        <w:rPr>
          <w:kern w:val="36"/>
        </w:rPr>
      </w:pPr>
      <w:r>
        <w:rPr>
          <w:kern w:val="36"/>
        </w:rPr>
        <w:t xml:space="preserve">- </w:t>
      </w:r>
      <w:r w:rsidR="00076B6B">
        <w:rPr>
          <w:kern w:val="36"/>
        </w:rPr>
        <w:t>Задачи на 2019- 2020</w:t>
      </w:r>
      <w:r w:rsidRPr="003C33DF">
        <w:rPr>
          <w:kern w:val="36"/>
        </w:rPr>
        <w:t xml:space="preserve"> учебный год:</w:t>
      </w:r>
    </w:p>
    <w:p w:rsidR="00B63CB3" w:rsidRPr="003C33DF" w:rsidRDefault="00B63CB3" w:rsidP="00B63CB3">
      <w:pPr>
        <w:jc w:val="both"/>
        <w:rPr>
          <w:kern w:val="36"/>
        </w:rPr>
      </w:pPr>
      <w:r w:rsidRPr="003C33DF">
        <w:rPr>
          <w:kern w:val="36"/>
        </w:rPr>
        <w:t>Для формирования мотивации стремления к успеху у воспитанников необходимо учитывать ряд условий:</w:t>
      </w:r>
    </w:p>
    <w:p w:rsidR="00B63CB3" w:rsidRPr="003C33DF" w:rsidRDefault="00B63CB3" w:rsidP="00B63CB3">
      <w:pPr>
        <w:jc w:val="both"/>
        <w:rPr>
          <w:kern w:val="36"/>
        </w:rPr>
      </w:pPr>
      <w:r w:rsidRPr="003C33DF">
        <w:rPr>
          <w:kern w:val="36"/>
        </w:rPr>
        <w:t>- создать условия для позитивной эмоциональной установки на получение устойчивых новых знаний.</w:t>
      </w:r>
    </w:p>
    <w:p w:rsidR="00B63CB3" w:rsidRPr="003C33DF" w:rsidRDefault="00B63CB3" w:rsidP="00B63CB3">
      <w:pPr>
        <w:jc w:val="both"/>
        <w:rPr>
          <w:kern w:val="36"/>
        </w:rPr>
      </w:pPr>
      <w:r w:rsidRPr="003C33DF">
        <w:rPr>
          <w:kern w:val="36"/>
        </w:rPr>
        <w:t>- Развивать у детей умения ставить перед собой определенные учебные цели и добиваться их достижения собственными силами.</w:t>
      </w:r>
    </w:p>
    <w:p w:rsidR="00B63CB3" w:rsidRPr="003C33DF" w:rsidRDefault="00B63CB3" w:rsidP="00B63CB3">
      <w:pPr>
        <w:jc w:val="both"/>
        <w:rPr>
          <w:kern w:val="36"/>
        </w:rPr>
      </w:pPr>
      <w:r w:rsidRPr="003C33DF">
        <w:rPr>
          <w:kern w:val="36"/>
        </w:rPr>
        <w:t>- необходимо учитывать индивидуальные способности и возможности ребенка;</w:t>
      </w:r>
    </w:p>
    <w:p w:rsidR="00B63CB3" w:rsidRPr="003C33DF" w:rsidRDefault="00B63CB3" w:rsidP="00B63CB3">
      <w:pPr>
        <w:jc w:val="both"/>
        <w:rPr>
          <w:kern w:val="36"/>
        </w:rPr>
      </w:pPr>
      <w:r w:rsidRPr="003C33DF">
        <w:rPr>
          <w:kern w:val="36"/>
        </w:rPr>
        <w:t>- осуществлять объективную оценку знаний, умений, навыков, воспитанности личности у воспитанников.</w:t>
      </w:r>
    </w:p>
    <w:p w:rsidR="00B63CB3" w:rsidRPr="003C33DF" w:rsidRDefault="00B63CB3" w:rsidP="00B63CB3">
      <w:pPr>
        <w:jc w:val="both"/>
        <w:rPr>
          <w:kern w:val="36"/>
        </w:rPr>
      </w:pPr>
    </w:p>
    <w:p w:rsidR="00B63CB3" w:rsidRPr="003C33DF" w:rsidRDefault="00B63CB3" w:rsidP="00B63CB3">
      <w:pPr>
        <w:jc w:val="both"/>
        <w:rPr>
          <w:kern w:val="36"/>
        </w:rPr>
      </w:pPr>
      <w:r w:rsidRPr="003C33DF">
        <w:rPr>
          <w:kern w:val="36"/>
        </w:rPr>
        <w:t>Задачу по повышению учебной мотивации следует решать в рамках семейной и трудовой социализации, только в этом случае результат будет наиболее полным и плодотворным.</w:t>
      </w:r>
    </w:p>
    <w:p w:rsidR="00B63CB3" w:rsidRPr="003C33DF" w:rsidRDefault="00B63CB3" w:rsidP="00B63CB3">
      <w:pPr>
        <w:jc w:val="both"/>
        <w:rPr>
          <w:kern w:val="36"/>
        </w:rPr>
      </w:pPr>
      <w:r w:rsidRPr="003C33DF">
        <w:rPr>
          <w:kern w:val="36"/>
        </w:rPr>
        <w:t>1. педагогам центра совместно с педагогами М</w:t>
      </w:r>
      <w:r>
        <w:rPr>
          <w:kern w:val="36"/>
        </w:rPr>
        <w:t>К</w:t>
      </w:r>
      <w:r w:rsidRPr="003C33DF">
        <w:rPr>
          <w:kern w:val="36"/>
        </w:rPr>
        <w:t>ОУ СОШ №2</w:t>
      </w:r>
      <w:r>
        <w:rPr>
          <w:kern w:val="36"/>
        </w:rPr>
        <w:t>, МКОУ ОШИ</w:t>
      </w:r>
      <w:r w:rsidRPr="003C33DF">
        <w:rPr>
          <w:kern w:val="36"/>
        </w:rPr>
        <w:t xml:space="preserve"> разработать план по предупреждению и ликвидации пробелов знании у воспитанников. </w:t>
      </w:r>
    </w:p>
    <w:p w:rsidR="00B63CB3" w:rsidRPr="003C33DF" w:rsidRDefault="00B63CB3" w:rsidP="00B63CB3">
      <w:pPr>
        <w:jc w:val="both"/>
        <w:rPr>
          <w:kern w:val="36"/>
        </w:rPr>
      </w:pPr>
      <w:r w:rsidRPr="003C33DF">
        <w:rPr>
          <w:kern w:val="36"/>
        </w:rPr>
        <w:t xml:space="preserve">1. Специалистам и воспитателям усилить работу по повышению школьной мотивации у воспитанников – учащихся через самообразование, саморазвитие, </w:t>
      </w:r>
      <w:proofErr w:type="spellStart"/>
      <w:r w:rsidRPr="003C33DF">
        <w:rPr>
          <w:kern w:val="36"/>
        </w:rPr>
        <w:t>саморегуляцию</w:t>
      </w:r>
      <w:proofErr w:type="spellEnd"/>
      <w:r w:rsidRPr="003C33DF">
        <w:rPr>
          <w:kern w:val="36"/>
        </w:rPr>
        <w:t>.  </w:t>
      </w:r>
    </w:p>
    <w:p w:rsidR="00B63CB3" w:rsidRPr="003C33DF" w:rsidRDefault="00B63CB3" w:rsidP="00B63CB3">
      <w:pPr>
        <w:jc w:val="both"/>
        <w:rPr>
          <w:kern w:val="36"/>
        </w:rPr>
      </w:pPr>
      <w:r w:rsidRPr="003C33DF">
        <w:rPr>
          <w:kern w:val="36"/>
        </w:rPr>
        <w:t xml:space="preserve">2. Организовать дополнительный </w:t>
      </w:r>
      <w:proofErr w:type="gramStart"/>
      <w:r w:rsidRPr="003C33DF">
        <w:rPr>
          <w:kern w:val="36"/>
        </w:rPr>
        <w:t>контроль за</w:t>
      </w:r>
      <w:proofErr w:type="gramEnd"/>
      <w:r w:rsidRPr="003C33DF">
        <w:rPr>
          <w:kern w:val="36"/>
        </w:rPr>
        <w:t xml:space="preserve"> успеваемостью и заполнением школьных дневников у воспитанников.</w:t>
      </w:r>
    </w:p>
    <w:p w:rsidR="00B63CB3" w:rsidRPr="003C33DF" w:rsidRDefault="00B63CB3" w:rsidP="00B63CB3">
      <w:pPr>
        <w:jc w:val="both"/>
        <w:rPr>
          <w:kern w:val="36"/>
        </w:rPr>
      </w:pPr>
      <w:r w:rsidRPr="003C33DF">
        <w:rPr>
          <w:kern w:val="36"/>
        </w:rPr>
        <w:t>3. Мотивировать воспитанников – учащихся получать новые знания, создавать ситуацию успеха.</w:t>
      </w:r>
    </w:p>
    <w:p w:rsidR="00B63CB3" w:rsidRPr="00637433" w:rsidRDefault="00B63CB3" w:rsidP="00B63CB3">
      <w:pPr>
        <w:jc w:val="both"/>
        <w:rPr>
          <w:rStyle w:val="apple-converted-space"/>
          <w:kern w:val="36"/>
        </w:rPr>
      </w:pPr>
      <w:r w:rsidRPr="003C33DF">
        <w:rPr>
          <w:kern w:val="36"/>
        </w:rPr>
        <w:t>4. Провести конкурс «Лучший ученик», «Лучший дневник» по итогам четверти используя мониторинг учебной деятельности. Познакомить с итогом конкурса на общем собрании детей. Наградить лучших воспитанников грамотами, призами, поездкой</w:t>
      </w:r>
      <w:r>
        <w:rPr>
          <w:kern w:val="36"/>
        </w:rPr>
        <w:t>.</w:t>
      </w:r>
    </w:p>
    <w:p w:rsidR="00B63CB3" w:rsidRPr="003C33DF" w:rsidRDefault="00B63CB3" w:rsidP="00B63CB3">
      <w:pPr>
        <w:jc w:val="both"/>
        <w:rPr>
          <w:rStyle w:val="apple-converted-space"/>
          <w:b/>
          <w:bCs/>
          <w:color w:val="000000"/>
          <w:shd w:val="clear" w:color="auto" w:fill="FFFFFF"/>
        </w:rPr>
      </w:pPr>
    </w:p>
    <w:p w:rsidR="00B63CB3" w:rsidRDefault="00B63CB3" w:rsidP="00B63CB3">
      <w:pPr>
        <w:jc w:val="both"/>
        <w:rPr>
          <w:b/>
          <w:bCs/>
          <w:color w:val="000000"/>
          <w:shd w:val="clear" w:color="auto" w:fill="FFFFFF"/>
        </w:rPr>
      </w:pPr>
      <w:r w:rsidRPr="003C33DF">
        <w:rPr>
          <w:rStyle w:val="apple-converted-space"/>
          <w:b/>
          <w:bCs/>
          <w:color w:val="000000"/>
          <w:shd w:val="clear" w:color="auto" w:fill="FFFFFF"/>
        </w:rPr>
        <w:t xml:space="preserve">  </w:t>
      </w:r>
      <w:r w:rsidRPr="003C33DF">
        <w:rPr>
          <w:b/>
          <w:bCs/>
          <w:color w:val="000000"/>
          <w:shd w:val="clear" w:color="auto" w:fill="FFFFFF"/>
        </w:rPr>
        <w:t>Оздоровительная работа учреждения</w:t>
      </w:r>
    </w:p>
    <w:p w:rsidR="00076B6B" w:rsidRPr="00076B6B" w:rsidRDefault="00076B6B" w:rsidP="00076B6B">
      <w:pPr>
        <w:spacing w:before="100" w:beforeAutospacing="1" w:after="100" w:afterAutospacing="1"/>
        <w:rPr>
          <w:color w:val="000000"/>
        </w:rPr>
      </w:pPr>
      <w:r w:rsidRPr="00076B6B">
        <w:rPr>
          <w:color w:val="000000"/>
        </w:rPr>
        <w:t>В 2019-2020г году велась целенаправленная работа по профилактике травматизма, вредных зависимостей у детей, формированию основ здорового образа жизни. По рекомендациям узких специалистов проводились консультации</w:t>
      </w:r>
      <w:proofErr w:type="gramStart"/>
      <w:r w:rsidRPr="00076B6B">
        <w:rPr>
          <w:color w:val="000000"/>
        </w:rPr>
        <w:t xml:space="preserve"> ,</w:t>
      </w:r>
      <w:proofErr w:type="gramEnd"/>
      <w:r w:rsidRPr="00076B6B">
        <w:rPr>
          <w:color w:val="000000"/>
        </w:rPr>
        <w:t xml:space="preserve"> обследования, выполнялись назначения. В 2020г одному ребенку оформлена впервые инвалидность, 2 воспитанникам продлена</w:t>
      </w:r>
      <w:proofErr w:type="gramStart"/>
      <w:r w:rsidRPr="00076B6B">
        <w:rPr>
          <w:color w:val="000000"/>
        </w:rPr>
        <w:t xml:space="preserve"> .</w:t>
      </w:r>
      <w:proofErr w:type="gramEnd"/>
      <w:r w:rsidRPr="00076B6B">
        <w:rPr>
          <w:color w:val="000000"/>
        </w:rPr>
        <w:t xml:space="preserve"> В марте 2020г прошла диспансеризация у25 человек . Рекомендации и назначения выполнены в полном объеме. В апреле 2020г 1 воспитанник планово прооперирован в ЧОКБ. В течени</w:t>
      </w:r>
      <w:proofErr w:type="gramStart"/>
      <w:r w:rsidRPr="00076B6B">
        <w:rPr>
          <w:color w:val="000000"/>
        </w:rPr>
        <w:t>и</w:t>
      </w:r>
      <w:proofErr w:type="gramEnd"/>
      <w:r w:rsidRPr="00076B6B">
        <w:rPr>
          <w:color w:val="000000"/>
        </w:rPr>
        <w:t xml:space="preserve"> всего года проводили наблюдения за физическим развитием детей (антропометрия). С марта 2020 проводим и соблюдаем </w:t>
      </w:r>
      <w:proofErr w:type="spellStart"/>
      <w:r w:rsidRPr="00076B6B">
        <w:rPr>
          <w:color w:val="000000"/>
        </w:rPr>
        <w:t>карантийные</w:t>
      </w:r>
      <w:proofErr w:type="spellEnd"/>
      <w:r w:rsidRPr="00076B6B">
        <w:rPr>
          <w:color w:val="000000"/>
        </w:rPr>
        <w:t xml:space="preserve"> мероприятия. Согласно плану проводились закаливающие процедуры : полоскание горла прохладной водой, сухое обтирание, обливание ног прохладной водой, влажное обтирание, обливание водой</w:t>
      </w:r>
      <w:proofErr w:type="gramStart"/>
      <w:r w:rsidRPr="00076B6B">
        <w:rPr>
          <w:color w:val="000000"/>
        </w:rPr>
        <w:t xml:space="preserve"> .</w:t>
      </w:r>
      <w:proofErr w:type="gramEnd"/>
      <w:r w:rsidRPr="00076B6B">
        <w:rPr>
          <w:color w:val="000000"/>
        </w:rPr>
        <w:t xml:space="preserve"> Проводилась ежедневная « С» витаминизация третьих блюд, получали поливитаминные комплексы в возрастной дозе, курсом по 1 месяцу 2 раза в год, весна-осень кислородный коктейль. </w:t>
      </w:r>
      <w:proofErr w:type="gramStart"/>
      <w:r w:rsidRPr="00076B6B">
        <w:rPr>
          <w:color w:val="000000"/>
        </w:rPr>
        <w:t>Согласно</w:t>
      </w:r>
      <w:proofErr w:type="gramEnd"/>
      <w:r w:rsidRPr="00076B6B">
        <w:rPr>
          <w:color w:val="000000"/>
        </w:rPr>
        <w:t xml:space="preserve"> Национального календаря дети вакцинировались по возрасту и ежегодная вакцинация против гриппа и клещевого энцефалита. А так же медработниками ежедневно осматривали детей на ф-20 , кожные заболевания. Во время сезонных заболеваний проводилось ежедневное </w:t>
      </w:r>
      <w:proofErr w:type="spellStart"/>
      <w:r w:rsidRPr="00076B6B">
        <w:rPr>
          <w:color w:val="000000"/>
        </w:rPr>
        <w:t>кварцевание</w:t>
      </w:r>
      <w:proofErr w:type="spellEnd"/>
      <w:r w:rsidRPr="00076B6B">
        <w:rPr>
          <w:color w:val="000000"/>
        </w:rPr>
        <w:t xml:space="preserve"> </w:t>
      </w:r>
      <w:proofErr w:type="gramStart"/>
      <w:r w:rsidRPr="00076B6B">
        <w:rPr>
          <w:color w:val="000000"/>
        </w:rPr>
        <w:t>передвижным</w:t>
      </w:r>
      <w:proofErr w:type="gramEnd"/>
      <w:r w:rsidRPr="00076B6B">
        <w:rPr>
          <w:color w:val="000000"/>
        </w:rPr>
        <w:t xml:space="preserve"> и стационарным </w:t>
      </w:r>
      <w:proofErr w:type="spellStart"/>
      <w:r w:rsidRPr="00076B6B">
        <w:rPr>
          <w:color w:val="000000"/>
        </w:rPr>
        <w:t>рециркулятором</w:t>
      </w:r>
      <w:proofErr w:type="spellEnd"/>
      <w:r w:rsidRPr="00076B6B">
        <w:rPr>
          <w:color w:val="000000"/>
        </w:rPr>
        <w:t xml:space="preserve">. С целью профилактики травматизма проводились разъяснительные беседы. Проведено 37 санпросвет работ, проводились совместно с воспитателями практические занятия по оказанию первой доврачебной помощи при травмах, ожогах, переломах, кровотечениях. Выпущены </w:t>
      </w:r>
      <w:proofErr w:type="spellStart"/>
      <w:r w:rsidRPr="00076B6B">
        <w:rPr>
          <w:color w:val="000000"/>
        </w:rPr>
        <w:t>санбеллютни</w:t>
      </w:r>
      <w:proofErr w:type="spellEnd"/>
      <w:r w:rsidRPr="00076B6B">
        <w:rPr>
          <w:color w:val="000000"/>
        </w:rPr>
        <w:t xml:space="preserve"> на темы : «личная гигиена», «осторожно клещ», «</w:t>
      </w:r>
      <w:proofErr w:type="spellStart"/>
      <w:r w:rsidRPr="00076B6B">
        <w:rPr>
          <w:color w:val="000000"/>
        </w:rPr>
        <w:t>витаминки</w:t>
      </w:r>
      <w:proofErr w:type="spellEnd"/>
      <w:r w:rsidRPr="00076B6B">
        <w:rPr>
          <w:color w:val="000000"/>
        </w:rPr>
        <w:t>»</w:t>
      </w:r>
      <w:proofErr w:type="gramStart"/>
      <w:r w:rsidRPr="00076B6B">
        <w:rPr>
          <w:color w:val="000000"/>
        </w:rPr>
        <w:t xml:space="preserve"> ,</w:t>
      </w:r>
      <w:proofErr w:type="gramEnd"/>
      <w:r w:rsidRPr="00076B6B">
        <w:rPr>
          <w:color w:val="000000"/>
        </w:rPr>
        <w:t xml:space="preserve"> «осторожно грипп». Оформляли стенд совместно с детьми на тему «болезни грязных рук». Так же с привлечением узких специалистов были проведены лекции с просмотром фильмов ко дню борьбы со </w:t>
      </w:r>
      <w:proofErr w:type="spellStart"/>
      <w:r w:rsidRPr="00076B6B">
        <w:rPr>
          <w:color w:val="000000"/>
        </w:rPr>
        <w:t>СПИДом</w:t>
      </w:r>
      <w:proofErr w:type="spellEnd"/>
      <w:r w:rsidRPr="00076B6B">
        <w:rPr>
          <w:color w:val="000000"/>
        </w:rPr>
        <w:t xml:space="preserve"> и профилактика ВИЧ. Проводили санитарно-просветительную работу с сотрудниками пищеблока. Осуществляли </w:t>
      </w:r>
      <w:proofErr w:type="gramStart"/>
      <w:r w:rsidRPr="00076B6B">
        <w:rPr>
          <w:color w:val="000000"/>
        </w:rPr>
        <w:t>контроль за</w:t>
      </w:r>
      <w:proofErr w:type="gramEnd"/>
      <w:r w:rsidRPr="00076B6B">
        <w:rPr>
          <w:color w:val="000000"/>
        </w:rPr>
        <w:t xml:space="preserve"> прохождением ежегодного медицинского осмотра и вакцинацией сотрудников. Подготавливали </w:t>
      </w:r>
      <w:proofErr w:type="spellStart"/>
      <w:r w:rsidRPr="00076B6B">
        <w:rPr>
          <w:color w:val="000000"/>
        </w:rPr>
        <w:t>мед</w:t>
      </w:r>
      <w:proofErr w:type="gramStart"/>
      <w:r w:rsidRPr="00076B6B">
        <w:rPr>
          <w:color w:val="000000"/>
        </w:rPr>
        <w:t>.д</w:t>
      </w:r>
      <w:proofErr w:type="gramEnd"/>
      <w:r w:rsidRPr="00076B6B">
        <w:rPr>
          <w:color w:val="000000"/>
        </w:rPr>
        <w:t>окументацию</w:t>
      </w:r>
      <w:proofErr w:type="spellEnd"/>
      <w:r w:rsidRPr="00076B6B">
        <w:rPr>
          <w:color w:val="000000"/>
        </w:rPr>
        <w:t xml:space="preserve"> для поступления выпускников в учебные заведения и детский сад. </w:t>
      </w:r>
      <w:proofErr w:type="spellStart"/>
      <w:r w:rsidRPr="00076B6B">
        <w:rPr>
          <w:color w:val="000000"/>
        </w:rPr>
        <w:t>Оздоравливали</w:t>
      </w:r>
      <w:proofErr w:type="spellEnd"/>
      <w:r w:rsidRPr="00076B6B">
        <w:rPr>
          <w:color w:val="000000"/>
        </w:rPr>
        <w:t xml:space="preserve"> детей в ДОЛ-20 чел; в санаториях -31 чел; один ребенок был направлен в Крым на оздоровлении</w:t>
      </w:r>
      <w:proofErr w:type="gramStart"/>
      <w:r w:rsidRPr="00076B6B">
        <w:rPr>
          <w:color w:val="000000"/>
        </w:rPr>
        <w:t xml:space="preserve"> .</w:t>
      </w:r>
      <w:proofErr w:type="gramEnd"/>
      <w:r w:rsidRPr="00076B6B">
        <w:rPr>
          <w:color w:val="000000"/>
        </w:rPr>
        <w:t xml:space="preserve"> Медицинский персонал принимал участие в медицинской конференции и </w:t>
      </w:r>
      <w:proofErr w:type="spellStart"/>
      <w:r w:rsidRPr="00076B6B">
        <w:rPr>
          <w:color w:val="000000"/>
        </w:rPr>
        <w:t>вебинарах</w:t>
      </w:r>
      <w:proofErr w:type="spellEnd"/>
      <w:r w:rsidRPr="00076B6B">
        <w:rPr>
          <w:color w:val="000000"/>
        </w:rPr>
        <w:t xml:space="preserve"> .</w:t>
      </w:r>
    </w:p>
    <w:p w:rsidR="00076B6B" w:rsidRDefault="00076B6B" w:rsidP="00B63CB3">
      <w:pPr>
        <w:jc w:val="both"/>
        <w:rPr>
          <w:b/>
          <w:bCs/>
          <w:color w:val="000000"/>
          <w:shd w:val="clear" w:color="auto" w:fill="FFFFFF"/>
        </w:rPr>
      </w:pPr>
    </w:p>
    <w:p w:rsidR="00076B6B" w:rsidRDefault="00076B6B" w:rsidP="00B63CB3">
      <w:pPr>
        <w:jc w:val="both"/>
        <w:rPr>
          <w:b/>
          <w:bCs/>
          <w:color w:val="000000"/>
          <w:shd w:val="clear" w:color="auto" w:fill="FFFFFF"/>
        </w:rPr>
      </w:pPr>
    </w:p>
    <w:p w:rsidR="00076B6B" w:rsidRDefault="00076B6B" w:rsidP="00B63CB3">
      <w:pPr>
        <w:jc w:val="both"/>
        <w:rPr>
          <w:b/>
          <w:bCs/>
          <w:color w:val="000000"/>
          <w:shd w:val="clear" w:color="auto" w:fill="FFFFFF"/>
        </w:rPr>
      </w:pPr>
    </w:p>
    <w:p w:rsidR="00076B6B" w:rsidRDefault="00076B6B" w:rsidP="00B63CB3">
      <w:pPr>
        <w:jc w:val="both"/>
        <w:rPr>
          <w:b/>
          <w:bCs/>
          <w:color w:val="000000"/>
          <w:shd w:val="clear" w:color="auto" w:fill="FFFFFF"/>
        </w:rPr>
      </w:pPr>
    </w:p>
    <w:p w:rsidR="00076B6B" w:rsidRPr="00C656D3" w:rsidRDefault="00076B6B" w:rsidP="00B63CB3">
      <w:pPr>
        <w:jc w:val="both"/>
        <w:rPr>
          <w:b/>
          <w:bCs/>
          <w:color w:val="000000"/>
          <w:shd w:val="clear" w:color="auto" w:fill="FFFFFF"/>
        </w:rPr>
      </w:pPr>
    </w:p>
    <w:p w:rsidR="00B63CB3" w:rsidRPr="00637433" w:rsidRDefault="00B63CB3" w:rsidP="00B63CB3">
      <w:pPr>
        <w:ind w:left="435"/>
        <w:jc w:val="both"/>
        <w:rPr>
          <w:b/>
        </w:rPr>
      </w:pPr>
      <w:r w:rsidRPr="003C33DF">
        <w:rPr>
          <w:b/>
        </w:rPr>
        <w:t>Учреждение осуществляет оздоровление детей в каникулярный период в соответствии с планом учреждения (таблица)</w:t>
      </w:r>
    </w:p>
    <w:p w:rsidR="00B63CB3" w:rsidRDefault="00076B6B" w:rsidP="00B63CB3">
      <w:pPr>
        <w:jc w:val="both"/>
        <w:rPr>
          <w:color w:val="000000"/>
        </w:rPr>
      </w:pPr>
      <w:r>
        <w:rPr>
          <w:color w:val="000000"/>
        </w:rPr>
        <w:t>В 2019-20</w:t>
      </w:r>
      <w:r w:rsidR="00B63CB3" w:rsidRPr="003C33DF">
        <w:rPr>
          <w:color w:val="000000"/>
        </w:rPr>
        <w:t xml:space="preserve"> году традиционно воспитанники учреждения получили полноценный отдых и оздоровление:</w:t>
      </w:r>
    </w:p>
    <w:tbl>
      <w:tblPr>
        <w:tblW w:w="101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4"/>
        <w:gridCol w:w="4774"/>
        <w:gridCol w:w="2592"/>
        <w:gridCol w:w="2088"/>
      </w:tblGrid>
      <w:tr w:rsidR="00B63CB3" w:rsidRPr="00C656D3" w:rsidTr="008C0226">
        <w:trPr>
          <w:cantSplit/>
          <w:trHeight w:val="364"/>
        </w:trPr>
        <w:tc>
          <w:tcPr>
            <w:tcW w:w="734" w:type="dxa"/>
          </w:tcPr>
          <w:p w:rsidR="00B63CB3" w:rsidRPr="00C656D3" w:rsidRDefault="00B63CB3" w:rsidP="008C0226">
            <w:pPr>
              <w:jc w:val="both"/>
              <w:rPr>
                <w:kern w:val="36"/>
              </w:rPr>
            </w:pPr>
            <w:r w:rsidRPr="00C656D3">
              <w:rPr>
                <w:kern w:val="36"/>
              </w:rPr>
              <w:t xml:space="preserve">№ </w:t>
            </w:r>
            <w:proofErr w:type="spellStart"/>
            <w:proofErr w:type="gramStart"/>
            <w:r w:rsidRPr="00C656D3">
              <w:rPr>
                <w:kern w:val="36"/>
              </w:rPr>
              <w:t>п</w:t>
            </w:r>
            <w:proofErr w:type="spellEnd"/>
            <w:proofErr w:type="gramEnd"/>
            <w:r w:rsidRPr="00C656D3">
              <w:rPr>
                <w:kern w:val="36"/>
              </w:rPr>
              <w:t>/</w:t>
            </w:r>
            <w:proofErr w:type="spellStart"/>
            <w:r w:rsidRPr="00C656D3">
              <w:rPr>
                <w:kern w:val="36"/>
              </w:rPr>
              <w:t>п</w:t>
            </w:r>
            <w:proofErr w:type="spellEnd"/>
          </w:p>
        </w:tc>
        <w:tc>
          <w:tcPr>
            <w:tcW w:w="4774" w:type="dxa"/>
          </w:tcPr>
          <w:p w:rsidR="00B63CB3" w:rsidRPr="00C656D3" w:rsidRDefault="00B63CB3" w:rsidP="008C0226">
            <w:pPr>
              <w:jc w:val="both"/>
              <w:rPr>
                <w:kern w:val="36"/>
              </w:rPr>
            </w:pPr>
          </w:p>
          <w:p w:rsidR="00B63CB3" w:rsidRPr="00C656D3" w:rsidRDefault="00B63CB3" w:rsidP="008C0226">
            <w:pPr>
              <w:jc w:val="both"/>
              <w:rPr>
                <w:kern w:val="36"/>
              </w:rPr>
            </w:pPr>
            <w:r w:rsidRPr="00C656D3">
              <w:rPr>
                <w:kern w:val="36"/>
              </w:rPr>
              <w:t>Направления оздоровления, отдыха, занятости детей</w:t>
            </w:r>
          </w:p>
        </w:tc>
        <w:tc>
          <w:tcPr>
            <w:tcW w:w="2592" w:type="dxa"/>
          </w:tcPr>
          <w:p w:rsidR="00B63CB3" w:rsidRPr="00C656D3" w:rsidRDefault="00B63CB3" w:rsidP="008C0226">
            <w:pPr>
              <w:jc w:val="both"/>
              <w:rPr>
                <w:kern w:val="36"/>
              </w:rPr>
            </w:pPr>
            <w:r w:rsidRPr="00C656D3">
              <w:rPr>
                <w:kern w:val="36"/>
              </w:rPr>
              <w:t xml:space="preserve">Воспитанников </w:t>
            </w:r>
            <w:proofErr w:type="spellStart"/>
            <w:r w:rsidRPr="00C656D3">
              <w:rPr>
                <w:kern w:val="36"/>
              </w:rPr>
              <w:t>д</w:t>
            </w:r>
            <w:proofErr w:type="spellEnd"/>
            <w:r w:rsidRPr="00C656D3">
              <w:rPr>
                <w:kern w:val="36"/>
              </w:rPr>
              <w:t>/</w:t>
            </w:r>
            <w:proofErr w:type="spellStart"/>
            <w:r w:rsidRPr="00C656D3">
              <w:rPr>
                <w:kern w:val="36"/>
              </w:rPr>
              <w:t>д</w:t>
            </w:r>
            <w:proofErr w:type="spellEnd"/>
          </w:p>
        </w:tc>
        <w:tc>
          <w:tcPr>
            <w:tcW w:w="2088" w:type="dxa"/>
          </w:tcPr>
          <w:p w:rsidR="00B63CB3" w:rsidRPr="00C656D3" w:rsidRDefault="00B63CB3" w:rsidP="008C0226">
            <w:pPr>
              <w:jc w:val="both"/>
              <w:rPr>
                <w:kern w:val="36"/>
              </w:rPr>
            </w:pPr>
            <w:proofErr w:type="gramStart"/>
            <w:r w:rsidRPr="00C656D3">
              <w:rPr>
                <w:kern w:val="36"/>
              </w:rPr>
              <w:t>Состоящих</w:t>
            </w:r>
            <w:proofErr w:type="gramEnd"/>
            <w:r w:rsidRPr="00C656D3">
              <w:rPr>
                <w:kern w:val="36"/>
              </w:rPr>
              <w:t xml:space="preserve"> на учете в ИДН</w:t>
            </w:r>
          </w:p>
        </w:tc>
      </w:tr>
      <w:tr w:rsidR="00B63CB3" w:rsidRPr="00C656D3" w:rsidTr="008C0226">
        <w:tc>
          <w:tcPr>
            <w:tcW w:w="734" w:type="dxa"/>
          </w:tcPr>
          <w:p w:rsidR="00B63CB3" w:rsidRPr="00C656D3" w:rsidRDefault="00B63CB3" w:rsidP="008C0226">
            <w:pPr>
              <w:jc w:val="both"/>
              <w:rPr>
                <w:kern w:val="36"/>
              </w:rPr>
            </w:pPr>
          </w:p>
        </w:tc>
        <w:tc>
          <w:tcPr>
            <w:tcW w:w="4774" w:type="dxa"/>
          </w:tcPr>
          <w:p w:rsidR="00B63CB3" w:rsidRPr="00C656D3" w:rsidRDefault="00B63CB3" w:rsidP="008C0226">
            <w:pPr>
              <w:jc w:val="both"/>
              <w:rPr>
                <w:kern w:val="36"/>
              </w:rPr>
            </w:pPr>
            <w:r w:rsidRPr="00C656D3">
              <w:rPr>
                <w:kern w:val="36"/>
              </w:rPr>
              <w:t>Всего детей, из них:</w:t>
            </w:r>
          </w:p>
        </w:tc>
        <w:tc>
          <w:tcPr>
            <w:tcW w:w="2592" w:type="dxa"/>
          </w:tcPr>
          <w:p w:rsidR="00B63CB3" w:rsidRPr="00C656D3" w:rsidRDefault="00B63CB3" w:rsidP="008C0226">
            <w:pPr>
              <w:jc w:val="both"/>
              <w:rPr>
                <w:kern w:val="36"/>
              </w:rPr>
            </w:pPr>
          </w:p>
        </w:tc>
        <w:tc>
          <w:tcPr>
            <w:tcW w:w="2088" w:type="dxa"/>
          </w:tcPr>
          <w:p w:rsidR="00B63CB3" w:rsidRPr="00C656D3" w:rsidRDefault="00B63CB3" w:rsidP="008C0226">
            <w:pPr>
              <w:jc w:val="both"/>
              <w:rPr>
                <w:kern w:val="36"/>
              </w:rPr>
            </w:pPr>
            <w:r w:rsidRPr="00C656D3">
              <w:rPr>
                <w:kern w:val="36"/>
              </w:rPr>
              <w:t>-</w:t>
            </w:r>
          </w:p>
        </w:tc>
      </w:tr>
      <w:tr w:rsidR="00B63CB3" w:rsidRPr="00C656D3" w:rsidTr="008C0226">
        <w:tc>
          <w:tcPr>
            <w:tcW w:w="734" w:type="dxa"/>
          </w:tcPr>
          <w:p w:rsidR="00B63CB3" w:rsidRPr="00C656D3" w:rsidRDefault="00B63CB3" w:rsidP="008C0226">
            <w:pPr>
              <w:jc w:val="both"/>
              <w:rPr>
                <w:kern w:val="36"/>
              </w:rPr>
            </w:pPr>
            <w:r w:rsidRPr="00C656D3">
              <w:rPr>
                <w:kern w:val="36"/>
              </w:rPr>
              <w:t>1.</w:t>
            </w:r>
          </w:p>
        </w:tc>
        <w:tc>
          <w:tcPr>
            <w:tcW w:w="4774" w:type="dxa"/>
          </w:tcPr>
          <w:p w:rsidR="00B63CB3" w:rsidRPr="00C656D3" w:rsidRDefault="00B63CB3" w:rsidP="008C0226">
            <w:pPr>
              <w:jc w:val="both"/>
              <w:rPr>
                <w:kern w:val="36"/>
              </w:rPr>
            </w:pPr>
            <w:r w:rsidRPr="00C656D3">
              <w:rPr>
                <w:kern w:val="36"/>
              </w:rPr>
              <w:t xml:space="preserve">В </w:t>
            </w:r>
            <w:proofErr w:type="gramStart"/>
            <w:r w:rsidRPr="00C656D3">
              <w:rPr>
                <w:kern w:val="36"/>
              </w:rPr>
              <w:t>загородных</w:t>
            </w:r>
            <w:proofErr w:type="gramEnd"/>
            <w:r w:rsidRPr="00C656D3">
              <w:rPr>
                <w:kern w:val="36"/>
              </w:rPr>
              <w:t xml:space="preserve"> ДОЛ</w:t>
            </w:r>
          </w:p>
          <w:p w:rsidR="00B63CB3" w:rsidRPr="00C656D3" w:rsidRDefault="00076B6B" w:rsidP="008C0226">
            <w:pPr>
              <w:jc w:val="both"/>
              <w:rPr>
                <w:kern w:val="36"/>
              </w:rPr>
            </w:pPr>
            <w:r>
              <w:rPr>
                <w:kern w:val="36"/>
              </w:rPr>
              <w:t>«Орленок</w:t>
            </w:r>
            <w:r w:rsidR="00B63CB3" w:rsidRPr="00C656D3">
              <w:rPr>
                <w:kern w:val="36"/>
              </w:rPr>
              <w:t>»</w:t>
            </w:r>
          </w:p>
          <w:p w:rsidR="00B63CB3" w:rsidRPr="00C656D3" w:rsidRDefault="00B63CB3" w:rsidP="008C0226">
            <w:pPr>
              <w:jc w:val="both"/>
              <w:rPr>
                <w:kern w:val="36"/>
              </w:rPr>
            </w:pPr>
          </w:p>
        </w:tc>
        <w:tc>
          <w:tcPr>
            <w:tcW w:w="2592" w:type="dxa"/>
          </w:tcPr>
          <w:p w:rsidR="00B63CB3" w:rsidRPr="00C656D3" w:rsidRDefault="00B63CB3" w:rsidP="008C0226">
            <w:pPr>
              <w:jc w:val="both"/>
              <w:rPr>
                <w:kern w:val="36"/>
              </w:rPr>
            </w:pPr>
            <w:r w:rsidRPr="00C656D3">
              <w:rPr>
                <w:kern w:val="36"/>
              </w:rPr>
              <w:t xml:space="preserve">              </w:t>
            </w:r>
          </w:p>
          <w:p w:rsidR="00B63CB3" w:rsidRPr="00C656D3" w:rsidRDefault="002B549F" w:rsidP="008C0226">
            <w:pPr>
              <w:jc w:val="both"/>
              <w:rPr>
                <w:kern w:val="36"/>
              </w:rPr>
            </w:pPr>
            <w:r>
              <w:rPr>
                <w:kern w:val="36"/>
              </w:rPr>
              <w:t>11</w:t>
            </w:r>
          </w:p>
        </w:tc>
        <w:tc>
          <w:tcPr>
            <w:tcW w:w="2088" w:type="dxa"/>
          </w:tcPr>
          <w:p w:rsidR="00B63CB3" w:rsidRPr="00C656D3" w:rsidRDefault="00B63CB3" w:rsidP="008C0226">
            <w:pPr>
              <w:jc w:val="both"/>
              <w:rPr>
                <w:kern w:val="36"/>
              </w:rPr>
            </w:pPr>
            <w:r w:rsidRPr="00C656D3">
              <w:rPr>
                <w:kern w:val="36"/>
              </w:rPr>
              <w:t xml:space="preserve">                  </w:t>
            </w:r>
          </w:p>
          <w:p w:rsidR="00B63CB3" w:rsidRPr="00C656D3" w:rsidRDefault="00B63CB3" w:rsidP="008C0226">
            <w:pPr>
              <w:jc w:val="both"/>
              <w:rPr>
                <w:kern w:val="36"/>
              </w:rPr>
            </w:pPr>
          </w:p>
          <w:p w:rsidR="00B63CB3" w:rsidRPr="00C656D3" w:rsidRDefault="00B63CB3" w:rsidP="008C0226">
            <w:pPr>
              <w:jc w:val="both"/>
              <w:rPr>
                <w:kern w:val="36"/>
              </w:rPr>
            </w:pPr>
            <w:r w:rsidRPr="00C656D3">
              <w:rPr>
                <w:kern w:val="36"/>
              </w:rPr>
              <w:t xml:space="preserve">                 </w:t>
            </w:r>
          </w:p>
        </w:tc>
      </w:tr>
      <w:tr w:rsidR="00B63CB3" w:rsidRPr="00C656D3" w:rsidTr="008C0226">
        <w:tc>
          <w:tcPr>
            <w:tcW w:w="734" w:type="dxa"/>
          </w:tcPr>
          <w:p w:rsidR="00B63CB3" w:rsidRPr="00C656D3" w:rsidRDefault="00B63CB3" w:rsidP="008C0226">
            <w:pPr>
              <w:jc w:val="both"/>
              <w:rPr>
                <w:kern w:val="36"/>
              </w:rPr>
            </w:pPr>
            <w:r w:rsidRPr="00C656D3">
              <w:rPr>
                <w:kern w:val="36"/>
              </w:rPr>
              <w:t>3.</w:t>
            </w:r>
          </w:p>
        </w:tc>
        <w:tc>
          <w:tcPr>
            <w:tcW w:w="4774" w:type="dxa"/>
          </w:tcPr>
          <w:p w:rsidR="00B63CB3" w:rsidRPr="00C656D3" w:rsidRDefault="00B63CB3" w:rsidP="008C0226">
            <w:pPr>
              <w:jc w:val="both"/>
              <w:rPr>
                <w:kern w:val="36"/>
              </w:rPr>
            </w:pPr>
            <w:r w:rsidRPr="00C656D3">
              <w:rPr>
                <w:kern w:val="36"/>
              </w:rPr>
              <w:t>В трудовых объединениях</w:t>
            </w:r>
          </w:p>
        </w:tc>
        <w:tc>
          <w:tcPr>
            <w:tcW w:w="2592" w:type="dxa"/>
          </w:tcPr>
          <w:p w:rsidR="00B63CB3" w:rsidRPr="00C656D3" w:rsidRDefault="002B549F" w:rsidP="008C0226">
            <w:pPr>
              <w:jc w:val="both"/>
              <w:rPr>
                <w:kern w:val="36"/>
              </w:rPr>
            </w:pPr>
            <w:r>
              <w:rPr>
                <w:kern w:val="36"/>
              </w:rPr>
              <w:t>6</w:t>
            </w:r>
          </w:p>
        </w:tc>
        <w:tc>
          <w:tcPr>
            <w:tcW w:w="2088" w:type="dxa"/>
          </w:tcPr>
          <w:p w:rsidR="00B63CB3" w:rsidRPr="00C656D3" w:rsidRDefault="00B63CB3" w:rsidP="008C0226">
            <w:pPr>
              <w:jc w:val="both"/>
              <w:rPr>
                <w:kern w:val="36"/>
              </w:rPr>
            </w:pPr>
            <w:r w:rsidRPr="00C656D3">
              <w:rPr>
                <w:kern w:val="36"/>
              </w:rPr>
              <w:t>-</w:t>
            </w:r>
          </w:p>
        </w:tc>
      </w:tr>
      <w:tr w:rsidR="00B63CB3" w:rsidRPr="00C656D3" w:rsidTr="008C0226">
        <w:tc>
          <w:tcPr>
            <w:tcW w:w="734" w:type="dxa"/>
          </w:tcPr>
          <w:p w:rsidR="00B63CB3" w:rsidRPr="00C656D3" w:rsidRDefault="00B63CB3" w:rsidP="008C0226">
            <w:pPr>
              <w:jc w:val="both"/>
              <w:rPr>
                <w:kern w:val="36"/>
              </w:rPr>
            </w:pPr>
            <w:r w:rsidRPr="00C656D3">
              <w:rPr>
                <w:kern w:val="36"/>
              </w:rPr>
              <w:t>4.</w:t>
            </w:r>
          </w:p>
        </w:tc>
        <w:tc>
          <w:tcPr>
            <w:tcW w:w="4774" w:type="dxa"/>
          </w:tcPr>
          <w:p w:rsidR="00B63CB3" w:rsidRPr="00C656D3" w:rsidRDefault="00B63CB3" w:rsidP="008C0226">
            <w:pPr>
              <w:jc w:val="both"/>
              <w:rPr>
                <w:kern w:val="36"/>
              </w:rPr>
            </w:pPr>
            <w:r w:rsidRPr="00C656D3">
              <w:rPr>
                <w:kern w:val="36"/>
              </w:rPr>
              <w:t>Индивидуально трудоустроенных</w:t>
            </w:r>
          </w:p>
        </w:tc>
        <w:tc>
          <w:tcPr>
            <w:tcW w:w="2592" w:type="dxa"/>
          </w:tcPr>
          <w:p w:rsidR="00B63CB3" w:rsidRPr="00C656D3" w:rsidRDefault="00B63CB3" w:rsidP="008C0226">
            <w:pPr>
              <w:jc w:val="both"/>
              <w:rPr>
                <w:kern w:val="36"/>
              </w:rPr>
            </w:pPr>
            <w:r w:rsidRPr="00C656D3">
              <w:rPr>
                <w:kern w:val="36"/>
              </w:rPr>
              <w:t>-</w:t>
            </w:r>
          </w:p>
        </w:tc>
        <w:tc>
          <w:tcPr>
            <w:tcW w:w="2088" w:type="dxa"/>
          </w:tcPr>
          <w:p w:rsidR="00B63CB3" w:rsidRPr="00C656D3" w:rsidRDefault="00B63CB3" w:rsidP="008C0226">
            <w:pPr>
              <w:jc w:val="both"/>
              <w:rPr>
                <w:kern w:val="36"/>
              </w:rPr>
            </w:pPr>
            <w:r w:rsidRPr="00C656D3">
              <w:rPr>
                <w:kern w:val="36"/>
              </w:rPr>
              <w:t>-</w:t>
            </w:r>
          </w:p>
        </w:tc>
      </w:tr>
      <w:tr w:rsidR="00B63CB3" w:rsidRPr="00C656D3" w:rsidTr="008C0226">
        <w:tc>
          <w:tcPr>
            <w:tcW w:w="734" w:type="dxa"/>
          </w:tcPr>
          <w:p w:rsidR="00B63CB3" w:rsidRPr="00C656D3" w:rsidRDefault="00B63CB3" w:rsidP="008C0226">
            <w:pPr>
              <w:jc w:val="both"/>
              <w:rPr>
                <w:kern w:val="36"/>
              </w:rPr>
            </w:pPr>
            <w:r w:rsidRPr="00C656D3">
              <w:rPr>
                <w:kern w:val="36"/>
              </w:rPr>
              <w:t>5.</w:t>
            </w:r>
          </w:p>
        </w:tc>
        <w:tc>
          <w:tcPr>
            <w:tcW w:w="4774" w:type="dxa"/>
          </w:tcPr>
          <w:p w:rsidR="00B63CB3" w:rsidRPr="00C656D3" w:rsidRDefault="00B63CB3" w:rsidP="008C0226">
            <w:pPr>
              <w:jc w:val="both"/>
              <w:rPr>
                <w:kern w:val="36"/>
              </w:rPr>
            </w:pPr>
            <w:r w:rsidRPr="00C656D3">
              <w:rPr>
                <w:kern w:val="36"/>
              </w:rPr>
              <w:t>В санаториях, профилактория:</w:t>
            </w:r>
          </w:p>
          <w:p w:rsidR="00B63CB3" w:rsidRPr="00C656D3" w:rsidRDefault="00B63CB3" w:rsidP="008C0226">
            <w:pPr>
              <w:jc w:val="both"/>
              <w:rPr>
                <w:kern w:val="36"/>
              </w:rPr>
            </w:pPr>
            <w:r w:rsidRPr="00C656D3">
              <w:rPr>
                <w:kern w:val="36"/>
              </w:rPr>
              <w:t xml:space="preserve">Санаторий «Металлург» </w:t>
            </w:r>
            <w:proofErr w:type="gramStart"/>
            <w:r w:rsidRPr="00C656D3">
              <w:rPr>
                <w:kern w:val="36"/>
              </w:rPr>
              <w:t>г</w:t>
            </w:r>
            <w:proofErr w:type="gramEnd"/>
            <w:r w:rsidRPr="00C656D3">
              <w:rPr>
                <w:kern w:val="36"/>
              </w:rPr>
              <w:t>. Златоуст</w:t>
            </w:r>
          </w:p>
          <w:p w:rsidR="00B63CB3" w:rsidRDefault="00B63CB3" w:rsidP="008C0226">
            <w:pPr>
              <w:jc w:val="both"/>
              <w:rPr>
                <w:kern w:val="36"/>
              </w:rPr>
            </w:pPr>
            <w:r w:rsidRPr="00C656D3">
              <w:rPr>
                <w:kern w:val="36"/>
              </w:rPr>
              <w:t>Санаторий «</w:t>
            </w:r>
            <w:proofErr w:type="spellStart"/>
            <w:r w:rsidRPr="00C656D3">
              <w:rPr>
                <w:kern w:val="36"/>
              </w:rPr>
              <w:t>Ильмены</w:t>
            </w:r>
            <w:proofErr w:type="spellEnd"/>
            <w:r w:rsidRPr="00C656D3">
              <w:rPr>
                <w:kern w:val="36"/>
              </w:rPr>
              <w:t>»</w:t>
            </w:r>
          </w:p>
          <w:p w:rsidR="002B549F" w:rsidRPr="00C656D3" w:rsidRDefault="002B549F" w:rsidP="008C0226">
            <w:pPr>
              <w:jc w:val="both"/>
              <w:rPr>
                <w:kern w:val="36"/>
              </w:rPr>
            </w:pPr>
            <w:r>
              <w:rPr>
                <w:kern w:val="36"/>
              </w:rPr>
              <w:t>Санаторий «Солнышко»</w:t>
            </w:r>
          </w:p>
          <w:p w:rsidR="00B63CB3" w:rsidRPr="00C656D3" w:rsidRDefault="00B63CB3" w:rsidP="002B549F">
            <w:pPr>
              <w:jc w:val="both"/>
              <w:rPr>
                <w:kern w:val="36"/>
              </w:rPr>
            </w:pPr>
          </w:p>
        </w:tc>
        <w:tc>
          <w:tcPr>
            <w:tcW w:w="2592" w:type="dxa"/>
          </w:tcPr>
          <w:p w:rsidR="00B63CB3" w:rsidRPr="00C656D3" w:rsidRDefault="00B63CB3" w:rsidP="008C0226">
            <w:pPr>
              <w:jc w:val="both"/>
              <w:rPr>
                <w:kern w:val="36"/>
              </w:rPr>
            </w:pPr>
          </w:p>
          <w:p w:rsidR="00B63CB3" w:rsidRPr="00C656D3" w:rsidRDefault="002B549F" w:rsidP="008C0226">
            <w:pPr>
              <w:jc w:val="both"/>
              <w:rPr>
                <w:kern w:val="36"/>
              </w:rPr>
            </w:pPr>
            <w:r>
              <w:rPr>
                <w:kern w:val="36"/>
              </w:rPr>
              <w:t>3</w:t>
            </w:r>
          </w:p>
          <w:p w:rsidR="00B63CB3" w:rsidRPr="00C656D3" w:rsidRDefault="002B549F" w:rsidP="008C0226">
            <w:pPr>
              <w:jc w:val="both"/>
              <w:rPr>
                <w:kern w:val="36"/>
              </w:rPr>
            </w:pPr>
            <w:r>
              <w:rPr>
                <w:kern w:val="36"/>
              </w:rPr>
              <w:t>2</w:t>
            </w:r>
          </w:p>
          <w:p w:rsidR="00B63CB3" w:rsidRPr="00C656D3" w:rsidRDefault="002B549F" w:rsidP="008C0226">
            <w:pPr>
              <w:jc w:val="both"/>
              <w:rPr>
                <w:kern w:val="36"/>
              </w:rPr>
            </w:pPr>
            <w:r>
              <w:rPr>
                <w:kern w:val="36"/>
              </w:rPr>
              <w:t>5</w:t>
            </w:r>
          </w:p>
          <w:p w:rsidR="00B63CB3" w:rsidRPr="00C656D3" w:rsidRDefault="00B63CB3" w:rsidP="008C0226">
            <w:pPr>
              <w:jc w:val="both"/>
              <w:rPr>
                <w:kern w:val="36"/>
              </w:rPr>
            </w:pPr>
          </w:p>
          <w:p w:rsidR="00B63CB3" w:rsidRPr="00C656D3" w:rsidRDefault="00B63CB3" w:rsidP="008C0226">
            <w:pPr>
              <w:jc w:val="both"/>
              <w:rPr>
                <w:kern w:val="36"/>
              </w:rPr>
            </w:pPr>
          </w:p>
        </w:tc>
        <w:tc>
          <w:tcPr>
            <w:tcW w:w="2088" w:type="dxa"/>
          </w:tcPr>
          <w:p w:rsidR="00B63CB3" w:rsidRPr="00C656D3" w:rsidRDefault="00B63CB3" w:rsidP="008C0226">
            <w:pPr>
              <w:jc w:val="both"/>
              <w:rPr>
                <w:kern w:val="36"/>
              </w:rPr>
            </w:pPr>
          </w:p>
        </w:tc>
      </w:tr>
    </w:tbl>
    <w:p w:rsidR="00B63CB3" w:rsidRPr="00C656D3" w:rsidRDefault="00B63CB3" w:rsidP="00B63CB3">
      <w:pPr>
        <w:jc w:val="both"/>
        <w:rPr>
          <w:kern w:val="36"/>
        </w:rPr>
      </w:pPr>
      <w:r w:rsidRPr="00C656D3">
        <w:rPr>
          <w:kern w:val="36"/>
        </w:rPr>
        <w:t>Из таблицы</w:t>
      </w:r>
      <w:r>
        <w:rPr>
          <w:kern w:val="36"/>
        </w:rPr>
        <w:t xml:space="preserve"> видно, что охват детей в течение года  </w:t>
      </w:r>
      <w:r w:rsidRPr="00C656D3">
        <w:rPr>
          <w:kern w:val="36"/>
        </w:rPr>
        <w:t xml:space="preserve"> был 100%   </w:t>
      </w:r>
    </w:p>
    <w:p w:rsidR="00B63CB3" w:rsidRDefault="00B63CB3" w:rsidP="00B63CB3">
      <w:pPr>
        <w:jc w:val="both"/>
        <w:rPr>
          <w:b/>
          <w:kern w:val="36"/>
        </w:rPr>
      </w:pPr>
    </w:p>
    <w:p w:rsidR="00B63CB3" w:rsidRPr="003C33DF" w:rsidRDefault="00B63CB3" w:rsidP="00B63CB3">
      <w:pPr>
        <w:jc w:val="both"/>
        <w:rPr>
          <w:b/>
          <w:kern w:val="36"/>
        </w:rPr>
      </w:pPr>
      <w:r w:rsidRPr="003C33DF">
        <w:rPr>
          <w:b/>
          <w:kern w:val="36"/>
        </w:rPr>
        <w:t xml:space="preserve"> Профилактика правонарушений и преступлений.</w:t>
      </w:r>
    </w:p>
    <w:p w:rsidR="00B63CB3" w:rsidRPr="003C33DF" w:rsidRDefault="00B63CB3" w:rsidP="00B63CB3">
      <w:pPr>
        <w:jc w:val="both"/>
        <w:rPr>
          <w:kern w:val="36"/>
        </w:rPr>
      </w:pPr>
      <w:r w:rsidRPr="003C33DF">
        <w:rPr>
          <w:kern w:val="36"/>
        </w:rPr>
        <w:t xml:space="preserve">С целью принятия мер, направленных на профилактику и предотвращение самовольных уходов воспитанников, правонарушений, на формирование ответственного отношения к учебе, в учреждении созданы и функционируют два органа </w:t>
      </w:r>
      <w:proofErr w:type="spellStart"/>
      <w:r w:rsidRPr="003C33DF">
        <w:rPr>
          <w:kern w:val="36"/>
        </w:rPr>
        <w:t>медико</w:t>
      </w:r>
      <w:proofErr w:type="spellEnd"/>
      <w:r w:rsidRPr="003C33DF">
        <w:rPr>
          <w:kern w:val="36"/>
        </w:rPr>
        <w:t xml:space="preserve"> - социально--педагогический консилиум и Совет профилактики.  </w:t>
      </w:r>
    </w:p>
    <w:p w:rsidR="00B63CB3" w:rsidRPr="003C33DF" w:rsidRDefault="00B63CB3" w:rsidP="00B63CB3">
      <w:pPr>
        <w:jc w:val="both"/>
        <w:rPr>
          <w:kern w:val="36"/>
        </w:rPr>
      </w:pPr>
      <w:r w:rsidRPr="003C33DF">
        <w:rPr>
          <w:kern w:val="36"/>
        </w:rPr>
        <w:t xml:space="preserve"> На консилиумах   проводится анализ профилактической работы с воспитанником за установленный период. В рамках реализации планов профилактической работы специалистами организуется индивидуальная и групповая работа. За учебный год проведено 6 консилиумов по плану работы учреждения. На консилиуме рассматривались такие вопросы как: адаптация вновь прибывших детей, неуспевающие дети, проблемы старшего школьного возраста и профориентации, анализ работы развития и жизнеустройства воспитанников, готовность ребенка проживать в замещающей семье, подготовка ребенка к школе. </w:t>
      </w:r>
    </w:p>
    <w:p w:rsidR="00B63CB3" w:rsidRPr="003C33DF" w:rsidRDefault="00B63CB3" w:rsidP="00B63CB3">
      <w:pPr>
        <w:jc w:val="both"/>
        <w:rPr>
          <w:kern w:val="36"/>
        </w:rPr>
      </w:pPr>
      <w:r w:rsidRPr="003C33DF">
        <w:rPr>
          <w:kern w:val="36"/>
        </w:rPr>
        <w:t xml:space="preserve">Направление профилактической работы отражено в плане работы учреждения, в плане работы совета профилактики, в плане совместной работы </w:t>
      </w:r>
      <w:proofErr w:type="gramStart"/>
      <w:r w:rsidRPr="003C33DF">
        <w:rPr>
          <w:kern w:val="36"/>
        </w:rPr>
        <w:t>с</w:t>
      </w:r>
      <w:proofErr w:type="gramEnd"/>
      <w:r w:rsidRPr="003C33DF">
        <w:rPr>
          <w:kern w:val="36"/>
        </w:rPr>
        <w:t xml:space="preserve"> ОП № 6. Совет профилактики работает со всеми детьми центра при необходимости.</w:t>
      </w:r>
    </w:p>
    <w:p w:rsidR="00B63CB3" w:rsidRPr="003C33DF" w:rsidRDefault="00B63CB3" w:rsidP="00B63CB3">
      <w:pPr>
        <w:jc w:val="both"/>
        <w:rPr>
          <w:kern w:val="36"/>
        </w:rPr>
      </w:pPr>
      <w:r w:rsidRPr="003C33DF">
        <w:rPr>
          <w:kern w:val="36"/>
        </w:rPr>
        <w:t>На заседаниях Совета профилактики проводились профилактические беседы.  Профилактическая работа с воспитанниками осуществляется через реализацию индивидуальной программы сопровождения, а также систематически проводились воспитателями по планам воспитательной работы индивидуальные, групповые беседы о культуре поведения на уроках, переменах, в общественных местах; беседы о культуре общения с педагогами, ровесниками.</w:t>
      </w:r>
    </w:p>
    <w:p w:rsidR="00B63CB3" w:rsidRPr="003C33DF" w:rsidRDefault="00B63CB3" w:rsidP="00B63CB3">
      <w:pPr>
        <w:jc w:val="both"/>
        <w:rPr>
          <w:kern w:val="36"/>
        </w:rPr>
      </w:pPr>
      <w:r w:rsidRPr="003C33DF">
        <w:rPr>
          <w:kern w:val="36"/>
        </w:rPr>
        <w:t xml:space="preserve"> Проведены профилактические мероприятия о вреде курения, употребления алкоголя на растущий организм. </w:t>
      </w:r>
      <w:r w:rsidRPr="003C33DF">
        <w:t>Был проведен Круглый стол «Мои права и мои обязанности».</w:t>
      </w:r>
    </w:p>
    <w:p w:rsidR="00B63CB3" w:rsidRPr="003C33DF" w:rsidRDefault="00B63CB3" w:rsidP="00B63CB3">
      <w:pPr>
        <w:jc w:val="both"/>
        <w:rPr>
          <w:kern w:val="36"/>
        </w:rPr>
      </w:pPr>
      <w:r w:rsidRPr="003C33DF">
        <w:rPr>
          <w:kern w:val="36"/>
        </w:rPr>
        <w:t xml:space="preserve">Одной из действенных форм по профилактике самовольных уходов является четкая организация свободного времени ребенка, воспитанники посещали кружки, секции, участвовали в смотре, конкурсах центра, города.    </w:t>
      </w:r>
    </w:p>
    <w:p w:rsidR="00B63CB3" w:rsidRPr="003C33DF" w:rsidRDefault="00B63CB3" w:rsidP="00B63CB3">
      <w:pPr>
        <w:jc w:val="both"/>
        <w:rPr>
          <w:kern w:val="36"/>
        </w:rPr>
      </w:pPr>
      <w:r w:rsidRPr="003C33DF">
        <w:rPr>
          <w:kern w:val="36"/>
        </w:rPr>
        <w:t>Педагогами в семьях проводились индивидуальные беседы, дети принимали участие в индивидуальных и социальных проектах семьи и учреждения. Дети были участниками всех разработанных мероприятий «Лиги перспективных подростков».</w:t>
      </w:r>
    </w:p>
    <w:p w:rsidR="00B63CB3" w:rsidRPr="003C33DF" w:rsidRDefault="00B63CB3" w:rsidP="00B63CB3">
      <w:pPr>
        <w:jc w:val="both"/>
        <w:rPr>
          <w:kern w:val="36"/>
        </w:rPr>
      </w:pPr>
      <w:r w:rsidRPr="003C33DF">
        <w:rPr>
          <w:kern w:val="36"/>
        </w:rPr>
        <w:t xml:space="preserve">Совместно с нашими шефами, наставниками ОП №6, составлен план работы на год. </w:t>
      </w:r>
    </w:p>
    <w:p w:rsidR="00B63CB3" w:rsidRPr="003C33DF" w:rsidRDefault="00B63CB3" w:rsidP="00B63CB3">
      <w:pPr>
        <w:jc w:val="both"/>
        <w:rPr>
          <w:kern w:val="36"/>
        </w:rPr>
      </w:pPr>
      <w:r w:rsidRPr="003C33DF">
        <w:rPr>
          <w:kern w:val="36"/>
        </w:rPr>
        <w:t xml:space="preserve"> Систематическая, целенаправленная, с учетом психофизических возможностей воспитанников, деятельность всего коллектива учреждения по предупреждению правонарушений дает положительные результаты. </w:t>
      </w:r>
    </w:p>
    <w:p w:rsidR="00B63CB3" w:rsidRPr="003C33DF" w:rsidRDefault="00B63CB3" w:rsidP="00B63CB3">
      <w:pPr>
        <w:jc w:val="both"/>
        <w:rPr>
          <w:kern w:val="36"/>
        </w:rPr>
      </w:pPr>
      <w:r w:rsidRPr="003C33DF">
        <w:rPr>
          <w:kern w:val="36"/>
        </w:rPr>
        <w:t xml:space="preserve">Это подтверждается снижением: количества воспитанников, нарушающих режим дня, нет пропусков в школе, количества воспитанников, дела которых рассматривались на заседаниях комиссии по делам несовершеннолетних; </w:t>
      </w:r>
    </w:p>
    <w:p w:rsidR="00B63CB3" w:rsidRPr="003C33DF" w:rsidRDefault="00B63CB3" w:rsidP="00B63CB3">
      <w:pPr>
        <w:jc w:val="both"/>
        <w:rPr>
          <w:kern w:val="36"/>
        </w:rPr>
      </w:pPr>
      <w:r w:rsidRPr="003C33DF">
        <w:rPr>
          <w:kern w:val="36"/>
        </w:rPr>
        <w:t xml:space="preserve">нет воспитанников, состоящих на учете в инспекции по делам несовершеннолетних. </w:t>
      </w:r>
    </w:p>
    <w:p w:rsidR="00B63CB3" w:rsidRPr="003C33DF" w:rsidRDefault="00B63CB3" w:rsidP="00B63CB3">
      <w:pPr>
        <w:jc w:val="both"/>
        <w:rPr>
          <w:kern w:val="36"/>
        </w:rPr>
      </w:pPr>
      <w:r w:rsidRPr="003C33DF">
        <w:rPr>
          <w:kern w:val="36"/>
        </w:rPr>
        <w:t>Составлен план совместных мероприятий по профилактике дорожно-транспортного травматизма. Воспитателями в семьях проводились беседы, игры с детьми по правилам дорожного движения. Все педагоги проводят с детьми инструктажи по выходу в школу, детский сад, лес, выезды за пределы города. Были приглашены инспекторы по ГПДД   для бесед с детьми.</w:t>
      </w:r>
    </w:p>
    <w:p w:rsidR="00B63CB3" w:rsidRPr="003C33DF" w:rsidRDefault="00B63CB3" w:rsidP="00B63CB3">
      <w:pPr>
        <w:jc w:val="both"/>
      </w:pPr>
      <w:r w:rsidRPr="003C33DF">
        <w:t xml:space="preserve">Были проведены межведомственные </w:t>
      </w:r>
      <w:proofErr w:type="gramStart"/>
      <w:r w:rsidRPr="003C33DF">
        <w:t>профилактическая</w:t>
      </w:r>
      <w:proofErr w:type="gramEnd"/>
      <w:r w:rsidRPr="003C33DF">
        <w:t xml:space="preserve"> акции «Дети улиц», «Подросток», «За здоровый образ жизни», месячник безопасности детей. </w:t>
      </w:r>
    </w:p>
    <w:p w:rsidR="00B63CB3" w:rsidRPr="003C33DF" w:rsidRDefault="00B63CB3" w:rsidP="00B63CB3">
      <w:pPr>
        <w:jc w:val="both"/>
      </w:pPr>
      <w:r w:rsidRPr="003C33DF">
        <w:t xml:space="preserve">Были организованы встречи со специалистами КДН и ПДН, ГБДД. Врачом – инфекционистом </w:t>
      </w:r>
      <w:proofErr w:type="spellStart"/>
      <w:r w:rsidRPr="003C33DF">
        <w:t>Карабашской</w:t>
      </w:r>
      <w:proofErr w:type="spellEnd"/>
      <w:r w:rsidRPr="003C33DF">
        <w:t xml:space="preserve"> городской больницы.</w:t>
      </w:r>
    </w:p>
    <w:p w:rsidR="00B63CB3" w:rsidRPr="003C33DF" w:rsidRDefault="00B63CB3" w:rsidP="00B63CB3">
      <w:pPr>
        <w:jc w:val="both"/>
        <w:rPr>
          <w:kern w:val="36"/>
        </w:rPr>
      </w:pPr>
      <w:r w:rsidRPr="003C33DF">
        <w:t>Проводилась работа по плану совета профилактики.</w:t>
      </w:r>
    </w:p>
    <w:p w:rsidR="00B63CB3" w:rsidRDefault="00B63CB3" w:rsidP="00B63CB3">
      <w:pPr>
        <w:jc w:val="both"/>
        <w:rPr>
          <w:kern w:val="36"/>
        </w:rPr>
      </w:pPr>
      <w:r w:rsidRPr="003C33DF">
        <w:rPr>
          <w:kern w:val="36"/>
        </w:rPr>
        <w:t xml:space="preserve">Благодаря единым требованиям к воспитанникам и целенаправленной работе по формированию ЗОЖ воспитанники не курят. Исключение один воспитанник вновь прибывший курит, но не регулярно. </w:t>
      </w:r>
    </w:p>
    <w:p w:rsidR="00B63CB3" w:rsidRPr="003C33DF" w:rsidRDefault="00B63CB3" w:rsidP="00B63CB3">
      <w:pPr>
        <w:jc w:val="both"/>
        <w:rPr>
          <w:kern w:val="36"/>
        </w:rPr>
      </w:pPr>
    </w:p>
    <w:p w:rsidR="00B63CB3" w:rsidRPr="003C33DF" w:rsidRDefault="00B63CB3" w:rsidP="00B63CB3">
      <w:pPr>
        <w:jc w:val="both"/>
        <w:rPr>
          <w:kern w:val="36"/>
        </w:rPr>
      </w:pPr>
      <w:r w:rsidRPr="003C33DF">
        <w:rPr>
          <w:kern w:val="36"/>
        </w:rPr>
        <w:t>Количество воспитанников, совершивших самовольные уходы.</w:t>
      </w:r>
    </w:p>
    <w:p w:rsidR="00B63CB3" w:rsidRPr="003C33DF" w:rsidRDefault="00B63CB3" w:rsidP="00B63CB3">
      <w:pPr>
        <w:jc w:val="both"/>
        <w:rPr>
          <w:kern w:val="3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7"/>
        <w:gridCol w:w="1002"/>
        <w:gridCol w:w="1134"/>
        <w:gridCol w:w="992"/>
        <w:gridCol w:w="1134"/>
        <w:gridCol w:w="1134"/>
        <w:gridCol w:w="1134"/>
        <w:gridCol w:w="1651"/>
      </w:tblGrid>
      <w:tr w:rsidR="002B549F" w:rsidRPr="003C33DF" w:rsidTr="002B549F">
        <w:tc>
          <w:tcPr>
            <w:tcW w:w="2367" w:type="dxa"/>
            <w:shd w:val="clear" w:color="auto" w:fill="auto"/>
          </w:tcPr>
          <w:p w:rsidR="002B549F" w:rsidRPr="003C33DF" w:rsidRDefault="002B549F" w:rsidP="008C0226">
            <w:pPr>
              <w:jc w:val="both"/>
              <w:rPr>
                <w:kern w:val="36"/>
              </w:rPr>
            </w:pPr>
            <w:r w:rsidRPr="003C33DF">
              <w:rPr>
                <w:kern w:val="36"/>
              </w:rPr>
              <w:t>Годы</w:t>
            </w:r>
          </w:p>
        </w:tc>
        <w:tc>
          <w:tcPr>
            <w:tcW w:w="1002" w:type="dxa"/>
            <w:shd w:val="clear" w:color="auto" w:fill="auto"/>
          </w:tcPr>
          <w:p w:rsidR="002B549F" w:rsidRPr="003C33DF" w:rsidRDefault="002B549F" w:rsidP="008C0226">
            <w:pPr>
              <w:jc w:val="both"/>
              <w:rPr>
                <w:kern w:val="36"/>
              </w:rPr>
            </w:pPr>
            <w:r w:rsidRPr="003C33DF">
              <w:rPr>
                <w:kern w:val="36"/>
              </w:rPr>
              <w:t>2013</w:t>
            </w:r>
            <w:r>
              <w:rPr>
                <w:kern w:val="36"/>
              </w:rPr>
              <w:t>-14</w:t>
            </w:r>
          </w:p>
          <w:p w:rsidR="002B549F" w:rsidRPr="003C33DF" w:rsidRDefault="002B549F" w:rsidP="008C0226">
            <w:pPr>
              <w:jc w:val="both"/>
              <w:rPr>
                <w:kern w:val="36"/>
              </w:rPr>
            </w:pPr>
          </w:p>
        </w:tc>
        <w:tc>
          <w:tcPr>
            <w:tcW w:w="1134" w:type="dxa"/>
            <w:shd w:val="clear" w:color="auto" w:fill="auto"/>
          </w:tcPr>
          <w:p w:rsidR="002B549F" w:rsidRPr="003C33DF" w:rsidRDefault="002B549F" w:rsidP="008C0226">
            <w:pPr>
              <w:jc w:val="both"/>
              <w:rPr>
                <w:kern w:val="36"/>
              </w:rPr>
            </w:pPr>
            <w:r w:rsidRPr="003C33DF">
              <w:rPr>
                <w:kern w:val="36"/>
              </w:rPr>
              <w:t>2014</w:t>
            </w:r>
            <w:r>
              <w:rPr>
                <w:kern w:val="36"/>
              </w:rPr>
              <w:t>-15</w:t>
            </w:r>
          </w:p>
          <w:p w:rsidR="002B549F" w:rsidRPr="003C33DF" w:rsidRDefault="002B549F" w:rsidP="008C0226">
            <w:pPr>
              <w:jc w:val="both"/>
              <w:rPr>
                <w:kern w:val="36"/>
              </w:rPr>
            </w:pPr>
          </w:p>
        </w:tc>
        <w:tc>
          <w:tcPr>
            <w:tcW w:w="992" w:type="dxa"/>
            <w:shd w:val="clear" w:color="auto" w:fill="auto"/>
          </w:tcPr>
          <w:p w:rsidR="002B549F" w:rsidRPr="003C33DF" w:rsidRDefault="002B549F" w:rsidP="008C0226">
            <w:pPr>
              <w:jc w:val="both"/>
              <w:rPr>
                <w:kern w:val="36"/>
              </w:rPr>
            </w:pPr>
            <w:r w:rsidRPr="003C33DF">
              <w:rPr>
                <w:kern w:val="36"/>
              </w:rPr>
              <w:t>2015</w:t>
            </w:r>
            <w:r>
              <w:rPr>
                <w:kern w:val="36"/>
              </w:rPr>
              <w:t>-16</w:t>
            </w:r>
          </w:p>
          <w:p w:rsidR="002B549F" w:rsidRPr="003C33DF" w:rsidRDefault="002B549F" w:rsidP="008C0226">
            <w:pPr>
              <w:jc w:val="both"/>
              <w:rPr>
                <w:kern w:val="36"/>
              </w:rPr>
            </w:pPr>
          </w:p>
        </w:tc>
        <w:tc>
          <w:tcPr>
            <w:tcW w:w="1134" w:type="dxa"/>
            <w:shd w:val="clear" w:color="auto" w:fill="auto"/>
          </w:tcPr>
          <w:p w:rsidR="002B549F" w:rsidRPr="003C33DF" w:rsidRDefault="002B549F" w:rsidP="008C0226">
            <w:pPr>
              <w:jc w:val="both"/>
              <w:rPr>
                <w:kern w:val="36"/>
              </w:rPr>
            </w:pPr>
            <w:r w:rsidRPr="003C33DF">
              <w:rPr>
                <w:kern w:val="36"/>
              </w:rPr>
              <w:t>2016</w:t>
            </w:r>
            <w:r>
              <w:rPr>
                <w:kern w:val="36"/>
              </w:rPr>
              <w:t xml:space="preserve"> -17</w:t>
            </w:r>
          </w:p>
          <w:p w:rsidR="002B549F" w:rsidRPr="003C33DF" w:rsidRDefault="002B549F" w:rsidP="008C0226">
            <w:pPr>
              <w:jc w:val="both"/>
              <w:rPr>
                <w:kern w:val="36"/>
              </w:rPr>
            </w:pPr>
          </w:p>
        </w:tc>
        <w:tc>
          <w:tcPr>
            <w:tcW w:w="1134" w:type="dxa"/>
            <w:shd w:val="clear" w:color="auto" w:fill="auto"/>
          </w:tcPr>
          <w:p w:rsidR="002B549F" w:rsidRPr="003C33DF" w:rsidRDefault="002B549F" w:rsidP="008C0226">
            <w:pPr>
              <w:jc w:val="both"/>
              <w:rPr>
                <w:kern w:val="36"/>
              </w:rPr>
            </w:pPr>
            <w:r w:rsidRPr="003C33DF">
              <w:rPr>
                <w:kern w:val="36"/>
              </w:rPr>
              <w:t>2017</w:t>
            </w:r>
            <w:r>
              <w:rPr>
                <w:kern w:val="36"/>
              </w:rPr>
              <w:t xml:space="preserve"> -18</w:t>
            </w:r>
          </w:p>
          <w:p w:rsidR="002B549F" w:rsidRPr="003C33DF" w:rsidRDefault="002B549F" w:rsidP="008C0226">
            <w:pPr>
              <w:jc w:val="both"/>
              <w:rPr>
                <w:kern w:val="36"/>
              </w:rPr>
            </w:pPr>
          </w:p>
        </w:tc>
        <w:tc>
          <w:tcPr>
            <w:tcW w:w="1134" w:type="dxa"/>
            <w:shd w:val="clear" w:color="auto" w:fill="auto"/>
          </w:tcPr>
          <w:p w:rsidR="002B549F" w:rsidRPr="003C33DF" w:rsidRDefault="002B549F" w:rsidP="008C0226">
            <w:pPr>
              <w:jc w:val="both"/>
              <w:rPr>
                <w:kern w:val="36"/>
              </w:rPr>
            </w:pPr>
            <w:r w:rsidRPr="003C33DF">
              <w:rPr>
                <w:kern w:val="36"/>
              </w:rPr>
              <w:t>2018</w:t>
            </w:r>
            <w:r>
              <w:rPr>
                <w:kern w:val="36"/>
              </w:rPr>
              <w:t xml:space="preserve"> -19</w:t>
            </w:r>
          </w:p>
          <w:p w:rsidR="002B549F" w:rsidRPr="003C33DF" w:rsidRDefault="002B549F" w:rsidP="008C0226">
            <w:pPr>
              <w:jc w:val="both"/>
              <w:rPr>
                <w:kern w:val="36"/>
              </w:rPr>
            </w:pPr>
          </w:p>
        </w:tc>
        <w:tc>
          <w:tcPr>
            <w:tcW w:w="1651" w:type="dxa"/>
            <w:shd w:val="clear" w:color="auto" w:fill="auto"/>
          </w:tcPr>
          <w:p w:rsidR="002B549F" w:rsidRDefault="002B549F">
            <w:pPr>
              <w:spacing w:after="200" w:line="276" w:lineRule="auto"/>
              <w:rPr>
                <w:kern w:val="36"/>
              </w:rPr>
            </w:pPr>
            <w:r>
              <w:rPr>
                <w:kern w:val="36"/>
              </w:rPr>
              <w:t>2019 - 2020</w:t>
            </w:r>
          </w:p>
          <w:p w:rsidR="002B549F" w:rsidRPr="003C33DF" w:rsidRDefault="002B549F" w:rsidP="002B549F">
            <w:pPr>
              <w:jc w:val="both"/>
              <w:rPr>
                <w:kern w:val="36"/>
              </w:rPr>
            </w:pPr>
          </w:p>
        </w:tc>
      </w:tr>
      <w:tr w:rsidR="002B549F" w:rsidRPr="003C33DF" w:rsidTr="002B549F">
        <w:tc>
          <w:tcPr>
            <w:tcW w:w="2367" w:type="dxa"/>
            <w:shd w:val="clear" w:color="auto" w:fill="auto"/>
          </w:tcPr>
          <w:p w:rsidR="002B549F" w:rsidRPr="003C33DF" w:rsidRDefault="002B549F" w:rsidP="008C0226">
            <w:pPr>
              <w:jc w:val="both"/>
              <w:rPr>
                <w:kern w:val="36"/>
              </w:rPr>
            </w:pPr>
            <w:r w:rsidRPr="003C33DF">
              <w:rPr>
                <w:kern w:val="36"/>
              </w:rPr>
              <w:t>Среднее количество детей за год</w:t>
            </w:r>
          </w:p>
        </w:tc>
        <w:tc>
          <w:tcPr>
            <w:tcW w:w="1002" w:type="dxa"/>
            <w:shd w:val="clear" w:color="auto" w:fill="auto"/>
          </w:tcPr>
          <w:p w:rsidR="002B549F" w:rsidRPr="003C33DF" w:rsidRDefault="002B549F" w:rsidP="008C0226">
            <w:pPr>
              <w:jc w:val="both"/>
              <w:rPr>
                <w:kern w:val="36"/>
              </w:rPr>
            </w:pPr>
            <w:r w:rsidRPr="003C33DF">
              <w:rPr>
                <w:kern w:val="36"/>
              </w:rPr>
              <w:t>38</w:t>
            </w:r>
          </w:p>
        </w:tc>
        <w:tc>
          <w:tcPr>
            <w:tcW w:w="1134" w:type="dxa"/>
            <w:shd w:val="clear" w:color="auto" w:fill="auto"/>
          </w:tcPr>
          <w:p w:rsidR="002B549F" w:rsidRPr="003C33DF" w:rsidRDefault="002B549F" w:rsidP="008C0226">
            <w:pPr>
              <w:jc w:val="both"/>
              <w:rPr>
                <w:kern w:val="36"/>
              </w:rPr>
            </w:pPr>
            <w:r w:rsidRPr="003C33DF">
              <w:rPr>
                <w:kern w:val="36"/>
              </w:rPr>
              <w:t>27</w:t>
            </w:r>
          </w:p>
        </w:tc>
        <w:tc>
          <w:tcPr>
            <w:tcW w:w="992" w:type="dxa"/>
            <w:shd w:val="clear" w:color="auto" w:fill="auto"/>
          </w:tcPr>
          <w:p w:rsidR="002B549F" w:rsidRPr="003C33DF" w:rsidRDefault="002B549F" w:rsidP="008C0226">
            <w:pPr>
              <w:jc w:val="both"/>
              <w:rPr>
                <w:kern w:val="36"/>
              </w:rPr>
            </w:pPr>
            <w:r w:rsidRPr="003C33DF">
              <w:rPr>
                <w:kern w:val="36"/>
              </w:rPr>
              <w:t>29</w:t>
            </w:r>
          </w:p>
        </w:tc>
        <w:tc>
          <w:tcPr>
            <w:tcW w:w="1134" w:type="dxa"/>
            <w:shd w:val="clear" w:color="auto" w:fill="auto"/>
          </w:tcPr>
          <w:p w:rsidR="002B549F" w:rsidRPr="003C33DF" w:rsidRDefault="002B549F" w:rsidP="008C0226">
            <w:pPr>
              <w:jc w:val="both"/>
              <w:rPr>
                <w:kern w:val="36"/>
              </w:rPr>
            </w:pPr>
            <w:r w:rsidRPr="003C33DF">
              <w:rPr>
                <w:kern w:val="36"/>
              </w:rPr>
              <w:t>29</w:t>
            </w:r>
          </w:p>
        </w:tc>
        <w:tc>
          <w:tcPr>
            <w:tcW w:w="1134" w:type="dxa"/>
            <w:shd w:val="clear" w:color="auto" w:fill="auto"/>
          </w:tcPr>
          <w:p w:rsidR="002B549F" w:rsidRPr="003C33DF" w:rsidRDefault="002B549F" w:rsidP="008C0226">
            <w:pPr>
              <w:jc w:val="both"/>
              <w:rPr>
                <w:kern w:val="36"/>
              </w:rPr>
            </w:pPr>
            <w:r w:rsidRPr="003C33DF">
              <w:rPr>
                <w:kern w:val="36"/>
              </w:rPr>
              <w:t>30</w:t>
            </w:r>
          </w:p>
        </w:tc>
        <w:tc>
          <w:tcPr>
            <w:tcW w:w="1134" w:type="dxa"/>
            <w:shd w:val="clear" w:color="auto" w:fill="auto"/>
          </w:tcPr>
          <w:p w:rsidR="002B549F" w:rsidRPr="003C33DF" w:rsidRDefault="002B549F" w:rsidP="008C0226">
            <w:pPr>
              <w:jc w:val="both"/>
              <w:rPr>
                <w:kern w:val="36"/>
              </w:rPr>
            </w:pPr>
            <w:r w:rsidRPr="003C33DF">
              <w:rPr>
                <w:kern w:val="36"/>
              </w:rPr>
              <w:t>27</w:t>
            </w:r>
          </w:p>
        </w:tc>
        <w:tc>
          <w:tcPr>
            <w:tcW w:w="1651" w:type="dxa"/>
            <w:shd w:val="clear" w:color="auto" w:fill="auto"/>
          </w:tcPr>
          <w:p w:rsidR="002B549F" w:rsidRPr="003C33DF" w:rsidRDefault="002B549F" w:rsidP="002B549F">
            <w:pPr>
              <w:jc w:val="both"/>
              <w:rPr>
                <w:kern w:val="36"/>
              </w:rPr>
            </w:pPr>
            <w:r>
              <w:rPr>
                <w:kern w:val="36"/>
              </w:rPr>
              <w:t>22</w:t>
            </w:r>
          </w:p>
        </w:tc>
      </w:tr>
      <w:tr w:rsidR="002B549F" w:rsidRPr="003C33DF" w:rsidTr="002B549F">
        <w:tc>
          <w:tcPr>
            <w:tcW w:w="2367" w:type="dxa"/>
            <w:shd w:val="clear" w:color="auto" w:fill="auto"/>
          </w:tcPr>
          <w:p w:rsidR="002B549F" w:rsidRPr="003C33DF" w:rsidRDefault="002B549F" w:rsidP="008C0226">
            <w:pPr>
              <w:jc w:val="both"/>
              <w:rPr>
                <w:kern w:val="36"/>
              </w:rPr>
            </w:pPr>
            <w:r w:rsidRPr="003C33DF">
              <w:rPr>
                <w:kern w:val="36"/>
              </w:rPr>
              <w:t>Количество детей совершивших самовольный уход</w:t>
            </w:r>
          </w:p>
        </w:tc>
        <w:tc>
          <w:tcPr>
            <w:tcW w:w="1002" w:type="dxa"/>
            <w:shd w:val="clear" w:color="auto" w:fill="auto"/>
          </w:tcPr>
          <w:p w:rsidR="002B549F" w:rsidRPr="003C33DF" w:rsidRDefault="002B549F" w:rsidP="008C0226">
            <w:pPr>
              <w:jc w:val="both"/>
              <w:rPr>
                <w:kern w:val="36"/>
              </w:rPr>
            </w:pPr>
            <w:r w:rsidRPr="003C33DF">
              <w:rPr>
                <w:kern w:val="36"/>
              </w:rPr>
              <w:t>2,6%</w:t>
            </w:r>
            <w:proofErr w:type="gramStart"/>
            <w:r w:rsidRPr="003C33DF">
              <w:rPr>
                <w:kern w:val="36"/>
              </w:rPr>
              <w:t xml:space="preserve">( </w:t>
            </w:r>
            <w:proofErr w:type="gramEnd"/>
            <w:r w:rsidRPr="003C33DF">
              <w:rPr>
                <w:kern w:val="36"/>
              </w:rPr>
              <w:t>1)</w:t>
            </w:r>
          </w:p>
        </w:tc>
        <w:tc>
          <w:tcPr>
            <w:tcW w:w="1134" w:type="dxa"/>
            <w:shd w:val="clear" w:color="auto" w:fill="auto"/>
          </w:tcPr>
          <w:p w:rsidR="002B549F" w:rsidRPr="003C33DF" w:rsidRDefault="002B549F" w:rsidP="008C0226">
            <w:pPr>
              <w:jc w:val="both"/>
              <w:rPr>
                <w:kern w:val="36"/>
              </w:rPr>
            </w:pPr>
            <w:r w:rsidRPr="003C33DF">
              <w:rPr>
                <w:kern w:val="36"/>
              </w:rPr>
              <w:t>7,4 % (2)</w:t>
            </w:r>
          </w:p>
        </w:tc>
        <w:tc>
          <w:tcPr>
            <w:tcW w:w="992" w:type="dxa"/>
            <w:shd w:val="clear" w:color="auto" w:fill="auto"/>
          </w:tcPr>
          <w:p w:rsidR="002B549F" w:rsidRPr="003C33DF" w:rsidRDefault="002B549F" w:rsidP="008C0226">
            <w:pPr>
              <w:jc w:val="both"/>
              <w:rPr>
                <w:kern w:val="36"/>
              </w:rPr>
            </w:pPr>
            <w:r w:rsidRPr="003C33DF">
              <w:rPr>
                <w:kern w:val="36"/>
              </w:rPr>
              <w:t xml:space="preserve">      -</w:t>
            </w:r>
          </w:p>
        </w:tc>
        <w:tc>
          <w:tcPr>
            <w:tcW w:w="1134" w:type="dxa"/>
            <w:shd w:val="clear" w:color="auto" w:fill="auto"/>
          </w:tcPr>
          <w:p w:rsidR="002B549F" w:rsidRPr="003C33DF" w:rsidRDefault="002B549F" w:rsidP="008C0226">
            <w:pPr>
              <w:jc w:val="both"/>
              <w:rPr>
                <w:kern w:val="36"/>
              </w:rPr>
            </w:pPr>
            <w:r w:rsidRPr="003C33DF">
              <w:rPr>
                <w:kern w:val="36"/>
              </w:rPr>
              <w:t xml:space="preserve">      -</w:t>
            </w:r>
          </w:p>
        </w:tc>
        <w:tc>
          <w:tcPr>
            <w:tcW w:w="1134" w:type="dxa"/>
            <w:shd w:val="clear" w:color="auto" w:fill="auto"/>
          </w:tcPr>
          <w:p w:rsidR="002B549F" w:rsidRPr="003C33DF" w:rsidRDefault="002B549F" w:rsidP="008C0226">
            <w:pPr>
              <w:jc w:val="both"/>
              <w:rPr>
                <w:kern w:val="36"/>
              </w:rPr>
            </w:pPr>
            <w:r w:rsidRPr="003C33DF">
              <w:rPr>
                <w:kern w:val="36"/>
              </w:rPr>
              <w:t xml:space="preserve">       -</w:t>
            </w:r>
          </w:p>
        </w:tc>
        <w:tc>
          <w:tcPr>
            <w:tcW w:w="1134" w:type="dxa"/>
            <w:shd w:val="clear" w:color="auto" w:fill="auto"/>
          </w:tcPr>
          <w:p w:rsidR="002B549F" w:rsidRPr="003C33DF" w:rsidRDefault="002B549F" w:rsidP="008C0226">
            <w:pPr>
              <w:jc w:val="both"/>
              <w:rPr>
                <w:kern w:val="36"/>
              </w:rPr>
            </w:pPr>
            <w:r w:rsidRPr="003C33DF">
              <w:rPr>
                <w:kern w:val="36"/>
              </w:rPr>
              <w:t>-</w:t>
            </w:r>
          </w:p>
        </w:tc>
        <w:tc>
          <w:tcPr>
            <w:tcW w:w="1651" w:type="dxa"/>
            <w:shd w:val="clear" w:color="auto" w:fill="auto"/>
          </w:tcPr>
          <w:p w:rsidR="002B549F" w:rsidRPr="003C33DF" w:rsidRDefault="002B549F" w:rsidP="002B549F">
            <w:pPr>
              <w:jc w:val="both"/>
              <w:rPr>
                <w:kern w:val="36"/>
              </w:rPr>
            </w:pPr>
            <w:r>
              <w:rPr>
                <w:kern w:val="36"/>
              </w:rPr>
              <w:t>-</w:t>
            </w:r>
          </w:p>
        </w:tc>
      </w:tr>
      <w:tr w:rsidR="002B549F" w:rsidRPr="003C33DF" w:rsidTr="002B549F">
        <w:tc>
          <w:tcPr>
            <w:tcW w:w="2367" w:type="dxa"/>
            <w:shd w:val="clear" w:color="auto" w:fill="auto"/>
          </w:tcPr>
          <w:p w:rsidR="002B549F" w:rsidRPr="003C33DF" w:rsidRDefault="002B549F" w:rsidP="008C0226">
            <w:pPr>
              <w:jc w:val="both"/>
              <w:rPr>
                <w:kern w:val="36"/>
              </w:rPr>
            </w:pPr>
            <w:r w:rsidRPr="003C33DF">
              <w:rPr>
                <w:kern w:val="36"/>
              </w:rPr>
              <w:t xml:space="preserve">Количество случаев </w:t>
            </w:r>
          </w:p>
          <w:p w:rsidR="002B549F" w:rsidRPr="003C33DF" w:rsidRDefault="002B549F" w:rsidP="008C0226">
            <w:pPr>
              <w:jc w:val="both"/>
              <w:rPr>
                <w:kern w:val="36"/>
              </w:rPr>
            </w:pPr>
            <w:r w:rsidRPr="003C33DF">
              <w:rPr>
                <w:kern w:val="36"/>
              </w:rPr>
              <w:t>Самовольных уходов</w:t>
            </w:r>
          </w:p>
        </w:tc>
        <w:tc>
          <w:tcPr>
            <w:tcW w:w="1002" w:type="dxa"/>
            <w:shd w:val="clear" w:color="auto" w:fill="auto"/>
          </w:tcPr>
          <w:p w:rsidR="002B549F" w:rsidRPr="003C33DF" w:rsidRDefault="002B549F" w:rsidP="008C0226">
            <w:pPr>
              <w:jc w:val="both"/>
              <w:rPr>
                <w:kern w:val="36"/>
              </w:rPr>
            </w:pPr>
            <w:r w:rsidRPr="003C33DF">
              <w:rPr>
                <w:kern w:val="36"/>
              </w:rPr>
              <w:t>5,2%(2)</w:t>
            </w:r>
          </w:p>
        </w:tc>
        <w:tc>
          <w:tcPr>
            <w:tcW w:w="1134" w:type="dxa"/>
            <w:tcBorders>
              <w:bottom w:val="single" w:sz="4" w:space="0" w:color="auto"/>
            </w:tcBorders>
            <w:shd w:val="clear" w:color="auto" w:fill="auto"/>
          </w:tcPr>
          <w:p w:rsidR="002B549F" w:rsidRPr="003C33DF" w:rsidRDefault="002B549F" w:rsidP="008C0226">
            <w:pPr>
              <w:jc w:val="both"/>
              <w:rPr>
                <w:kern w:val="36"/>
              </w:rPr>
            </w:pPr>
            <w:r w:rsidRPr="003C33DF">
              <w:rPr>
                <w:kern w:val="36"/>
              </w:rPr>
              <w:t>3,7 %</w:t>
            </w:r>
          </w:p>
        </w:tc>
        <w:tc>
          <w:tcPr>
            <w:tcW w:w="992" w:type="dxa"/>
            <w:tcBorders>
              <w:bottom w:val="single" w:sz="4" w:space="0" w:color="auto"/>
            </w:tcBorders>
            <w:shd w:val="clear" w:color="auto" w:fill="auto"/>
          </w:tcPr>
          <w:p w:rsidR="002B549F" w:rsidRPr="003C33DF" w:rsidRDefault="002B549F" w:rsidP="008C0226">
            <w:pPr>
              <w:jc w:val="both"/>
              <w:rPr>
                <w:kern w:val="36"/>
              </w:rPr>
            </w:pPr>
            <w:r w:rsidRPr="003C33DF">
              <w:rPr>
                <w:kern w:val="36"/>
              </w:rPr>
              <w:t xml:space="preserve">       -</w:t>
            </w:r>
          </w:p>
        </w:tc>
        <w:tc>
          <w:tcPr>
            <w:tcW w:w="1134" w:type="dxa"/>
            <w:tcBorders>
              <w:bottom w:val="single" w:sz="4" w:space="0" w:color="auto"/>
            </w:tcBorders>
            <w:shd w:val="clear" w:color="auto" w:fill="auto"/>
          </w:tcPr>
          <w:p w:rsidR="002B549F" w:rsidRPr="003C33DF" w:rsidRDefault="002B549F" w:rsidP="008C0226">
            <w:pPr>
              <w:jc w:val="both"/>
              <w:rPr>
                <w:kern w:val="36"/>
              </w:rPr>
            </w:pPr>
            <w:r w:rsidRPr="003C33DF">
              <w:rPr>
                <w:kern w:val="36"/>
              </w:rPr>
              <w:t xml:space="preserve">      -</w:t>
            </w:r>
          </w:p>
        </w:tc>
        <w:tc>
          <w:tcPr>
            <w:tcW w:w="1134" w:type="dxa"/>
            <w:tcBorders>
              <w:bottom w:val="single" w:sz="4" w:space="0" w:color="auto"/>
            </w:tcBorders>
            <w:shd w:val="clear" w:color="auto" w:fill="auto"/>
          </w:tcPr>
          <w:p w:rsidR="002B549F" w:rsidRPr="003C33DF" w:rsidRDefault="002B549F" w:rsidP="008C0226">
            <w:pPr>
              <w:jc w:val="both"/>
              <w:rPr>
                <w:kern w:val="36"/>
              </w:rPr>
            </w:pPr>
            <w:r w:rsidRPr="003C33DF">
              <w:rPr>
                <w:kern w:val="36"/>
              </w:rPr>
              <w:t xml:space="preserve">       -</w:t>
            </w:r>
          </w:p>
        </w:tc>
        <w:tc>
          <w:tcPr>
            <w:tcW w:w="1134" w:type="dxa"/>
            <w:tcBorders>
              <w:bottom w:val="single" w:sz="4" w:space="0" w:color="auto"/>
            </w:tcBorders>
            <w:shd w:val="clear" w:color="auto" w:fill="auto"/>
          </w:tcPr>
          <w:p w:rsidR="002B549F" w:rsidRPr="003C33DF" w:rsidRDefault="002B549F" w:rsidP="008C0226">
            <w:pPr>
              <w:jc w:val="both"/>
              <w:rPr>
                <w:kern w:val="36"/>
              </w:rPr>
            </w:pPr>
            <w:r w:rsidRPr="003C33DF">
              <w:rPr>
                <w:kern w:val="36"/>
              </w:rPr>
              <w:t>-</w:t>
            </w:r>
          </w:p>
        </w:tc>
        <w:tc>
          <w:tcPr>
            <w:tcW w:w="1651" w:type="dxa"/>
            <w:tcBorders>
              <w:bottom w:val="single" w:sz="4" w:space="0" w:color="auto"/>
            </w:tcBorders>
            <w:shd w:val="clear" w:color="auto" w:fill="auto"/>
          </w:tcPr>
          <w:p w:rsidR="002B549F" w:rsidRPr="003C33DF" w:rsidRDefault="002B549F" w:rsidP="002B549F">
            <w:pPr>
              <w:jc w:val="both"/>
              <w:rPr>
                <w:kern w:val="36"/>
              </w:rPr>
            </w:pPr>
            <w:r>
              <w:rPr>
                <w:kern w:val="36"/>
              </w:rPr>
              <w:t>-</w:t>
            </w:r>
          </w:p>
        </w:tc>
      </w:tr>
    </w:tbl>
    <w:p w:rsidR="00B63CB3" w:rsidRPr="003C33DF" w:rsidRDefault="00B63CB3" w:rsidP="00B63CB3">
      <w:pPr>
        <w:jc w:val="both"/>
        <w:rPr>
          <w:kern w:val="36"/>
        </w:rPr>
      </w:pPr>
    </w:p>
    <w:p w:rsidR="00B63CB3" w:rsidRPr="003C33DF" w:rsidRDefault="00B63CB3" w:rsidP="00B63CB3">
      <w:pPr>
        <w:jc w:val="both"/>
        <w:rPr>
          <w:kern w:val="36"/>
        </w:rPr>
      </w:pPr>
      <w:r w:rsidRPr="003C33DF">
        <w:rPr>
          <w:kern w:val="36"/>
        </w:rPr>
        <w:t xml:space="preserve">В результате проведенной работы по профилактике правонарушений мы видим положительные результаты на сегодняшний день на учете в ИДН не состоит ни один воспитанник. </w:t>
      </w:r>
    </w:p>
    <w:p w:rsidR="00B63CB3" w:rsidRPr="003C33DF" w:rsidRDefault="00B63CB3" w:rsidP="00B63CB3">
      <w:pPr>
        <w:jc w:val="both"/>
        <w:rPr>
          <w:kern w:val="36"/>
        </w:rPr>
      </w:pPr>
      <w:r w:rsidRPr="003C33DF">
        <w:rPr>
          <w:kern w:val="36"/>
        </w:rPr>
        <w:t>В учреждении выстроена система работы по профилактике, но педагогическому коллективу необходимо постоянно:</w:t>
      </w:r>
    </w:p>
    <w:p w:rsidR="00B63CB3" w:rsidRPr="003C33DF" w:rsidRDefault="00B63CB3" w:rsidP="00B63CB3">
      <w:pPr>
        <w:jc w:val="both"/>
        <w:rPr>
          <w:kern w:val="36"/>
        </w:rPr>
      </w:pPr>
      <w:r w:rsidRPr="003C33DF">
        <w:rPr>
          <w:kern w:val="36"/>
        </w:rPr>
        <w:t>1.Продолжать работу по изучению  интересов и потребностей воспитанников в формах досуга.</w:t>
      </w:r>
    </w:p>
    <w:p w:rsidR="00B63CB3" w:rsidRPr="003C33DF" w:rsidRDefault="00B63CB3" w:rsidP="00B63CB3">
      <w:pPr>
        <w:jc w:val="both"/>
        <w:rPr>
          <w:kern w:val="36"/>
        </w:rPr>
      </w:pPr>
      <w:r w:rsidRPr="003C33DF">
        <w:rPr>
          <w:kern w:val="36"/>
        </w:rPr>
        <w:t>2.Продолжить поиск наиболее действенных форм работы по социализации, ЗОЖ,   профориентации.</w:t>
      </w:r>
    </w:p>
    <w:p w:rsidR="00B63CB3" w:rsidRPr="003C33DF" w:rsidRDefault="00B63CB3" w:rsidP="00B63CB3">
      <w:pPr>
        <w:jc w:val="both"/>
      </w:pPr>
    </w:p>
    <w:p w:rsidR="00B63CB3" w:rsidRPr="003C33DF" w:rsidRDefault="00B63CB3" w:rsidP="00B63CB3">
      <w:pPr>
        <w:autoSpaceDE w:val="0"/>
        <w:autoSpaceDN w:val="0"/>
        <w:adjustRightInd w:val="0"/>
        <w:jc w:val="both"/>
        <w:rPr>
          <w:b/>
          <w:bCs/>
        </w:rPr>
      </w:pPr>
      <w:r w:rsidRPr="003C33DF">
        <w:rPr>
          <w:b/>
          <w:bCs/>
          <w:color w:val="000000"/>
          <w:lang w:val="en-US"/>
        </w:rPr>
        <w:t>VII</w:t>
      </w:r>
      <w:r w:rsidRPr="003C33DF">
        <w:rPr>
          <w:b/>
          <w:bCs/>
          <w:color w:val="000000"/>
        </w:rPr>
        <w:t>. Деятельность социальной службы</w:t>
      </w:r>
    </w:p>
    <w:p w:rsidR="00B63CB3" w:rsidRPr="003C33DF" w:rsidRDefault="00B63CB3" w:rsidP="00B63CB3">
      <w:pPr>
        <w:autoSpaceDE w:val="0"/>
        <w:autoSpaceDN w:val="0"/>
        <w:adjustRightInd w:val="0"/>
        <w:jc w:val="both"/>
        <w:rPr>
          <w:bCs/>
        </w:rPr>
      </w:pPr>
      <w:r w:rsidRPr="003C33DF">
        <w:rPr>
          <w:bCs/>
        </w:rPr>
        <w:t xml:space="preserve">В учреждении создана система подготовки воспитанников к самостоятельной жизни. Реализуются программы по профориентации и социализации «Путь к выбору профессии», «Мост в будущее», направленные на подготовку к самостоятельной жизни. Занятия с детьми проходят в виде анкетирования, </w:t>
      </w:r>
      <w:proofErr w:type="spellStart"/>
      <w:r w:rsidRPr="003C33DF">
        <w:rPr>
          <w:bCs/>
        </w:rPr>
        <w:t>опросников</w:t>
      </w:r>
      <w:proofErr w:type="spellEnd"/>
      <w:r w:rsidRPr="003C33DF">
        <w:rPr>
          <w:bCs/>
        </w:rPr>
        <w:t xml:space="preserve">, игровых форм, социальных проб, экскурсий, индивидуальных и групповых консультаций. Проведены консилиумы с подростками по выбору профессии и уровню готовности к самостоятельной жизни после выпуска, </w:t>
      </w:r>
      <w:r w:rsidRPr="003C33DF">
        <w:rPr>
          <w:color w:val="000000"/>
        </w:rPr>
        <w:t>конкурс стенгазет " Всемирный День отказа от курения», социально-педагогический тренинг «Мы за здоровый образ жизни».</w:t>
      </w:r>
    </w:p>
    <w:p w:rsidR="00B63CB3" w:rsidRPr="003C33DF" w:rsidRDefault="00B63CB3" w:rsidP="00B63CB3">
      <w:pPr>
        <w:autoSpaceDE w:val="0"/>
        <w:autoSpaceDN w:val="0"/>
        <w:adjustRightInd w:val="0"/>
        <w:jc w:val="both"/>
        <w:rPr>
          <w:bCs/>
        </w:rPr>
      </w:pPr>
      <w:r w:rsidRPr="003C33DF">
        <w:rPr>
          <w:bCs/>
        </w:rPr>
        <w:t>Социальным педагогом были организованы встречи воспитанников с ведомственными учреждениями: нотариусом, сотрудниками ПДН, КДН, УСЗН, ЦЗН, где подростки получили квалифицированные консультации по интересующим вопросам.</w:t>
      </w:r>
    </w:p>
    <w:p w:rsidR="00B63CB3" w:rsidRPr="003C33DF" w:rsidRDefault="00B63CB3" w:rsidP="00B63CB3">
      <w:pPr>
        <w:autoSpaceDE w:val="0"/>
        <w:autoSpaceDN w:val="0"/>
        <w:adjustRightInd w:val="0"/>
        <w:jc w:val="both"/>
        <w:rPr>
          <w:bCs/>
        </w:rPr>
      </w:pPr>
      <w:r w:rsidRPr="003C33DF">
        <w:rPr>
          <w:bCs/>
        </w:rPr>
        <w:t xml:space="preserve">Активно ведется работа, по профессиональному самоопределению начиная с младшего возраста. Каждый подросток проходит «Школу проектирования», «Правовую школу», «Школу выпускника». Каждый ребенок является участникам проекта «Уроки домоводства». </w:t>
      </w:r>
    </w:p>
    <w:p w:rsidR="00B63CB3" w:rsidRPr="003C33DF" w:rsidRDefault="00B63CB3" w:rsidP="00B63CB3">
      <w:pPr>
        <w:autoSpaceDE w:val="0"/>
        <w:autoSpaceDN w:val="0"/>
        <w:adjustRightInd w:val="0"/>
        <w:jc w:val="both"/>
        <w:rPr>
          <w:bCs/>
        </w:rPr>
      </w:pPr>
      <w:r w:rsidRPr="003C33DF">
        <w:rPr>
          <w:bCs/>
        </w:rPr>
        <w:t>В организации проводятся мероприятия и осуществляются проекты по независимому проживанию воспитанников проект «Один дома», акция «Дом с распахнутыми дверями».</w:t>
      </w:r>
    </w:p>
    <w:p w:rsidR="00B63CB3" w:rsidRPr="003C33DF" w:rsidRDefault="00B63CB3" w:rsidP="00B63CB3">
      <w:pPr>
        <w:autoSpaceDE w:val="0"/>
        <w:autoSpaceDN w:val="0"/>
        <w:adjustRightInd w:val="0"/>
        <w:jc w:val="both"/>
      </w:pPr>
      <w:r w:rsidRPr="003C33DF">
        <w:t>В учреждении постоянно обновляется стенд  правовых знаний, так же проводятся  совместные беседы профилактического характера с воспитанниками на правовые темы, о здоровом образе жизни, об учебной деятельности, о правилах поведения в общественных местах и в «Центре.</w:t>
      </w:r>
    </w:p>
    <w:p w:rsidR="00B63CB3" w:rsidRPr="003C33DF" w:rsidRDefault="00B63CB3" w:rsidP="00B63CB3">
      <w:pPr>
        <w:autoSpaceDE w:val="0"/>
        <w:autoSpaceDN w:val="0"/>
        <w:adjustRightInd w:val="0"/>
        <w:jc w:val="both"/>
        <w:rPr>
          <w:bCs/>
        </w:rPr>
      </w:pPr>
    </w:p>
    <w:p w:rsidR="00B63CB3" w:rsidRPr="003C33DF" w:rsidRDefault="00B63CB3" w:rsidP="00B63CB3">
      <w:pPr>
        <w:tabs>
          <w:tab w:val="left" w:pos="7305"/>
        </w:tabs>
        <w:jc w:val="both"/>
        <w:rPr>
          <w:b/>
          <w:u w:val="single"/>
        </w:rPr>
      </w:pPr>
      <w:r w:rsidRPr="003C33DF">
        <w:rPr>
          <w:b/>
          <w:u w:val="single"/>
        </w:rPr>
        <w:t>Работа с родителями, родственниками, гражданами и кандидатами в приёмные родители</w:t>
      </w:r>
    </w:p>
    <w:p w:rsidR="00B63CB3" w:rsidRPr="003C33DF" w:rsidRDefault="00B63CB3" w:rsidP="00B63CB3">
      <w:pPr>
        <w:tabs>
          <w:tab w:val="left" w:pos="5265"/>
        </w:tabs>
        <w:jc w:val="both"/>
      </w:pPr>
    </w:p>
    <w:p w:rsidR="00B63CB3" w:rsidRPr="003C33DF" w:rsidRDefault="00B63CB3" w:rsidP="00B63CB3">
      <w:pPr>
        <w:tabs>
          <w:tab w:val="left" w:pos="5265"/>
        </w:tabs>
        <w:jc w:val="both"/>
      </w:pPr>
      <w:r w:rsidRPr="003C33DF">
        <w:t xml:space="preserve"> По родителям и родственникам воспитанников ведётся база данных, в которой фиксируются адреса местонахождения родителей и родственников, а также их телефоны. Родителям, не лишенным родительских прав, оказывается консультативная социально-педагогическая помощь. Родителям, лишенным родительских прав выразивших желание воспитывать своих детей, исправившим свое социальное положение оказывается консультативная поддержка.  </w:t>
      </w:r>
    </w:p>
    <w:p w:rsidR="00B63CB3" w:rsidRPr="003C33DF" w:rsidRDefault="00B63CB3" w:rsidP="00B63CB3">
      <w:pPr>
        <w:jc w:val="both"/>
        <w:rPr>
          <w:kern w:val="36"/>
        </w:rPr>
      </w:pPr>
    </w:p>
    <w:p w:rsidR="00B63CB3" w:rsidRPr="003C33DF" w:rsidRDefault="00B63CB3" w:rsidP="00B63CB3">
      <w:pPr>
        <w:jc w:val="both"/>
        <w:rPr>
          <w:b/>
          <w:u w:val="single"/>
        </w:rPr>
      </w:pPr>
      <w:r w:rsidRPr="003C33DF">
        <w:rPr>
          <w:b/>
          <w:u w:val="single"/>
        </w:rPr>
        <w:t xml:space="preserve">Ведется работа с родственниками и родителями детей, находящихся со статусом в учреждении. </w:t>
      </w:r>
    </w:p>
    <w:p w:rsidR="00B63CB3" w:rsidRPr="003C33DF" w:rsidRDefault="00B63CB3" w:rsidP="00B63CB3">
      <w:pPr>
        <w:jc w:val="both"/>
        <w:rPr>
          <w:b/>
          <w:u w:val="single"/>
        </w:rPr>
      </w:pPr>
    </w:p>
    <w:p w:rsidR="00B63CB3" w:rsidRPr="00C656D3" w:rsidRDefault="00B63CB3" w:rsidP="00B63CB3">
      <w:pPr>
        <w:jc w:val="both"/>
      </w:pPr>
      <w:r w:rsidRPr="003C33DF">
        <w:t>Учитывая приоритет воспитания ребенка в кровной семье</w:t>
      </w:r>
      <w:r>
        <w:t xml:space="preserve">, </w:t>
      </w:r>
      <w:r w:rsidRPr="003C33DF">
        <w:t>была проведена работа по выявлению возможности восстановления родителей в родительских правах. Были организованы встречи с родителями в «Центре» и осуществлены выходы специалистов на адреса проживания родителей.</w:t>
      </w:r>
    </w:p>
    <w:p w:rsidR="00B63CB3" w:rsidRPr="003C33DF" w:rsidRDefault="00B63CB3" w:rsidP="00B63CB3">
      <w:pPr>
        <w:jc w:val="both"/>
      </w:pPr>
      <w:r w:rsidRPr="003C33DF">
        <w:t>Также проводится работа с родственниками детей. Разъясняются вопросы о формах устройства в семью, положенных выплатах, осуществляемых государством за оформление опеки, попечительства. Разъясняются вопросы оформления гостевого режима.</w:t>
      </w:r>
    </w:p>
    <w:p w:rsidR="00B63CB3" w:rsidRPr="003C33DF" w:rsidRDefault="00B63CB3" w:rsidP="00B63CB3">
      <w:pPr>
        <w:jc w:val="both"/>
        <w:rPr>
          <w:kern w:val="36"/>
        </w:rPr>
      </w:pPr>
    </w:p>
    <w:p w:rsidR="00B63CB3" w:rsidRPr="003C33DF" w:rsidRDefault="00B63CB3" w:rsidP="00B63CB3">
      <w:pPr>
        <w:jc w:val="both"/>
        <w:rPr>
          <w:b/>
          <w:u w:val="single"/>
        </w:rPr>
      </w:pPr>
      <w:r w:rsidRPr="003C33DF">
        <w:rPr>
          <w:b/>
          <w:u w:val="single"/>
        </w:rPr>
        <w:t>В учреждении ведется работа по устройству детей в семьи.</w:t>
      </w:r>
    </w:p>
    <w:p w:rsidR="00B63CB3" w:rsidRPr="003C33DF" w:rsidRDefault="00B63CB3" w:rsidP="00B63CB3">
      <w:pPr>
        <w:jc w:val="both"/>
      </w:pPr>
      <w:r w:rsidRPr="003C33DF">
        <w:t xml:space="preserve"> Направляется информация о детях в Банк данных, своевременно вносятся изменения и дополнения в анкеты детей.  Направляется производная информация в УСЗН для размещения её на стенде учреждения и в городской газете в рамках акции «Нужна семья!».  Производятся съемки детей со статусом благотворительным фондом «Измени одну жизнь», видеоролики размещаются на специализированных сайтах. Обновляется информация по родственникам специалистами УСЗН, производится сверка, обмен данной информацией. Проводятся дни открытых дверей с целью знакомства детей с гражданами и потенциальными родителями для дальнейшего устройства воспитанников в семьи. На праздник приглашаем граждан города, кандидатов в приемные родители, замещающие семьи, в которых воспитываются наши дети.   </w:t>
      </w:r>
    </w:p>
    <w:p w:rsidR="00B63CB3" w:rsidRPr="003C33DF" w:rsidRDefault="00B63CB3" w:rsidP="00B63CB3">
      <w:pPr>
        <w:jc w:val="both"/>
        <w:rPr>
          <w:bCs/>
        </w:rPr>
      </w:pPr>
      <w:r w:rsidRPr="003C33DF">
        <w:rPr>
          <w:bCs/>
        </w:rPr>
        <w:t xml:space="preserve">На каждую семью сформировано личное дело. Разработан план сопровождения. </w:t>
      </w:r>
    </w:p>
    <w:p w:rsidR="00B63CB3" w:rsidRPr="003C33DF" w:rsidRDefault="00B63CB3" w:rsidP="00B63CB3">
      <w:pPr>
        <w:jc w:val="both"/>
        <w:rPr>
          <w:bCs/>
        </w:rPr>
      </w:pPr>
    </w:p>
    <w:p w:rsidR="00B63CB3" w:rsidRPr="003C33DF" w:rsidRDefault="00B63CB3" w:rsidP="00B63CB3">
      <w:pPr>
        <w:jc w:val="both"/>
        <w:rPr>
          <w:b/>
          <w:bCs/>
          <w:u w:val="single"/>
        </w:rPr>
      </w:pPr>
      <w:r w:rsidRPr="003C33DF">
        <w:rPr>
          <w:b/>
          <w:bCs/>
          <w:u w:val="single"/>
        </w:rPr>
        <w:t>Работа по пенсиям</w:t>
      </w:r>
    </w:p>
    <w:p w:rsidR="00B63CB3" w:rsidRPr="003C33DF" w:rsidRDefault="00B63CB3" w:rsidP="00B63CB3">
      <w:pPr>
        <w:ind w:firstLine="709"/>
        <w:jc w:val="both"/>
      </w:pPr>
      <w:r w:rsidRPr="003C33DF">
        <w:t xml:space="preserve">На каждого воспитанника открыт счёт для перечисления пенсии. Денежные средства, с разрешения органов опеки и попечительства администрации УСЗН, переводятся с вклада «Пенсионный плюс» на вклад «Сохраняй» под более выгодный процент 6.15. % годовых. Ежеквартально счета контролируются, производится сверка, истребится выписки в Сберегательном банке и в ПФР г. Карабаша.  </w:t>
      </w:r>
    </w:p>
    <w:p w:rsidR="00B63CB3" w:rsidRPr="003C33DF" w:rsidRDefault="00B63CB3" w:rsidP="00B63CB3">
      <w:pPr>
        <w:jc w:val="both"/>
        <w:rPr>
          <w:b/>
          <w:bCs/>
          <w:u w:val="single"/>
        </w:rPr>
      </w:pPr>
      <w:r w:rsidRPr="003C33DF">
        <w:rPr>
          <w:b/>
          <w:bCs/>
          <w:u w:val="single"/>
        </w:rPr>
        <w:t>Работа по алиментам</w:t>
      </w:r>
    </w:p>
    <w:p w:rsidR="00B63CB3" w:rsidRPr="003C33DF" w:rsidRDefault="00B63CB3" w:rsidP="00B63CB3">
      <w:pPr>
        <w:jc w:val="both"/>
      </w:pPr>
      <w:proofErr w:type="gramStart"/>
      <w:r w:rsidRPr="003C33DF">
        <w:t>Ведётся работа по взысканию алиментов с родителей воспитан</w:t>
      </w:r>
      <w:r w:rsidR="002B549F">
        <w:t xml:space="preserve">ников </w:t>
      </w:r>
      <w:r w:rsidRPr="003C33DF">
        <w:t>Выплаты осуществляются</w:t>
      </w:r>
      <w:proofErr w:type="gramEnd"/>
      <w:r w:rsidRPr="003C33DF">
        <w:t xml:space="preserve"> </w:t>
      </w:r>
      <w:r w:rsidR="002B549F">
        <w:t xml:space="preserve"> на 9 воспитанниках</w:t>
      </w:r>
    </w:p>
    <w:p w:rsidR="00B63CB3" w:rsidRPr="003C33DF" w:rsidRDefault="00B63CB3" w:rsidP="00B63CB3">
      <w:pPr>
        <w:jc w:val="both"/>
        <w:rPr>
          <w:b/>
          <w:bCs/>
          <w:u w:val="single"/>
        </w:rPr>
      </w:pPr>
      <w:r w:rsidRPr="003C33DF">
        <w:rPr>
          <w:b/>
          <w:bCs/>
          <w:u w:val="single"/>
        </w:rPr>
        <w:t>Работа по закреплению и сохранности жилья</w:t>
      </w:r>
    </w:p>
    <w:p w:rsidR="00B63CB3" w:rsidRPr="003C33DF" w:rsidRDefault="00B63CB3" w:rsidP="00B63CB3">
      <w:pPr>
        <w:ind w:firstLine="720"/>
        <w:jc w:val="both"/>
        <w:rPr>
          <w:bCs/>
        </w:rPr>
      </w:pPr>
      <w:r w:rsidRPr="003C33DF">
        <w:rPr>
          <w:bCs/>
        </w:rPr>
        <w:t>Из 15 воспитанников (стационарного отделения) за 1 закреплено жилое помещение, 6 воспитанников включены в договора социального найма жилого помещения вместе с родителями. Собственниками жилого помещения являются 5 воспитанников. 3 ребенка включены в обще областной Список на получение жилья</w:t>
      </w:r>
      <w:proofErr w:type="gramStart"/>
      <w:r w:rsidRPr="003C33DF">
        <w:rPr>
          <w:bCs/>
        </w:rPr>
        <w:t xml:space="preserve"> О</w:t>
      </w:r>
      <w:proofErr w:type="gramEnd"/>
      <w:r w:rsidRPr="003C33DF">
        <w:rPr>
          <w:bCs/>
        </w:rPr>
        <w:t xml:space="preserve">стальные воспитанники будут включены по достижении 14 летнего возраста. </w:t>
      </w:r>
    </w:p>
    <w:p w:rsidR="00B63CB3" w:rsidRPr="003C33DF" w:rsidRDefault="00B63CB3" w:rsidP="00B63CB3">
      <w:pPr>
        <w:jc w:val="both"/>
        <w:rPr>
          <w:b/>
          <w:u w:val="single"/>
        </w:rPr>
      </w:pPr>
      <w:proofErr w:type="spellStart"/>
      <w:r w:rsidRPr="003C33DF">
        <w:rPr>
          <w:b/>
          <w:u w:val="single"/>
        </w:rPr>
        <w:t>Постинтернатное</w:t>
      </w:r>
      <w:proofErr w:type="spellEnd"/>
      <w:r w:rsidRPr="003C33DF">
        <w:rPr>
          <w:b/>
          <w:u w:val="single"/>
        </w:rPr>
        <w:t xml:space="preserve"> сопровождение выпускников</w:t>
      </w:r>
    </w:p>
    <w:p w:rsidR="00B63CB3" w:rsidRPr="003C33DF" w:rsidRDefault="00B63CB3" w:rsidP="00B63CB3">
      <w:pPr>
        <w:jc w:val="both"/>
        <w:rPr>
          <w:b/>
          <w:u w:val="single"/>
        </w:rPr>
      </w:pPr>
      <w:r w:rsidRPr="003C33DF">
        <w:t>Всего выпу</w:t>
      </w:r>
      <w:r w:rsidR="002B549F">
        <w:t>скников в возрасте до 23 лет –15</w:t>
      </w:r>
      <w:r w:rsidRPr="003C33DF">
        <w:t xml:space="preserve"> человек</w:t>
      </w:r>
    </w:p>
    <w:p w:rsidR="00B63CB3" w:rsidRPr="003C33DF" w:rsidRDefault="00B63CB3" w:rsidP="00B63CB3">
      <w:pPr>
        <w:jc w:val="both"/>
      </w:pPr>
      <w:r w:rsidRPr="003C33DF">
        <w:t>На со</w:t>
      </w:r>
      <w:r w:rsidR="002B549F">
        <w:t xml:space="preserve">провождении в «Центре» </w:t>
      </w:r>
      <w:proofErr w:type="gramStart"/>
      <w:r w:rsidR="002B549F">
        <w:t>состоят 15</w:t>
      </w:r>
      <w:r w:rsidRPr="003C33DF">
        <w:t xml:space="preserve"> выпускников с ними заключены</w:t>
      </w:r>
      <w:proofErr w:type="gramEnd"/>
      <w:r w:rsidRPr="003C33DF">
        <w:t xml:space="preserve"> договора</w:t>
      </w:r>
    </w:p>
    <w:p w:rsidR="00B63CB3" w:rsidRPr="003C33DF" w:rsidRDefault="00B63CB3" w:rsidP="00B63CB3">
      <w:pPr>
        <w:jc w:val="both"/>
      </w:pPr>
      <w:r w:rsidRPr="003C33DF">
        <w:t xml:space="preserve">На каждого выпускника, заключившего договор сформировано личное дело, разработан план индивидуального сопровождения, направляются в различные государственные органы запросы с целью </w:t>
      </w:r>
      <w:proofErr w:type="gramStart"/>
      <w:r w:rsidRPr="003C33DF">
        <w:t>контроля за</w:t>
      </w:r>
      <w:proofErr w:type="gramEnd"/>
      <w:r w:rsidRPr="003C33DF">
        <w:t xml:space="preserve"> выполнением и защитой прав выпускников.</w:t>
      </w:r>
    </w:p>
    <w:p w:rsidR="00B63CB3" w:rsidRPr="003C33DF" w:rsidRDefault="00B63CB3" w:rsidP="00B63CB3">
      <w:pPr>
        <w:jc w:val="both"/>
      </w:pPr>
      <w:r w:rsidRPr="003C33DF">
        <w:t>Получают образование 5 выпускников</w:t>
      </w:r>
    </w:p>
    <w:p w:rsidR="00B63CB3" w:rsidRPr="003C33DF" w:rsidRDefault="00B63CB3" w:rsidP="00B63CB3">
      <w:pPr>
        <w:jc w:val="both"/>
        <w:rPr>
          <w:b/>
        </w:rPr>
      </w:pPr>
      <w:r w:rsidRPr="003C33DF">
        <w:rPr>
          <w:b/>
        </w:rPr>
        <w:t xml:space="preserve">Использование инновационных технологий воспитания и обучения; наличие ярких традиций и интересных мероприятий: </w:t>
      </w:r>
    </w:p>
    <w:p w:rsidR="00B63CB3" w:rsidRPr="003C33DF" w:rsidRDefault="00B63CB3" w:rsidP="00B63CB3">
      <w:pPr>
        <w:jc w:val="both"/>
      </w:pPr>
      <w:r>
        <w:t xml:space="preserve">- </w:t>
      </w:r>
      <w:r w:rsidRPr="003C33DF">
        <w:t xml:space="preserve">Проведение </w:t>
      </w:r>
      <w:proofErr w:type="spellStart"/>
      <w:r w:rsidRPr="003C33DF">
        <w:t>вебинаров</w:t>
      </w:r>
      <w:proofErr w:type="spellEnd"/>
      <w:r w:rsidRPr="003C33DF">
        <w:t xml:space="preserve"> по изобразительной деятельности, прикладному творчеству, литературному искусству.</w:t>
      </w:r>
    </w:p>
    <w:p w:rsidR="00B63CB3" w:rsidRPr="003C33DF" w:rsidRDefault="00B63CB3" w:rsidP="00B63CB3">
      <w:pPr>
        <w:jc w:val="both"/>
      </w:pPr>
      <w:r>
        <w:t xml:space="preserve">-  </w:t>
      </w:r>
      <w:r w:rsidRPr="003C33DF">
        <w:t xml:space="preserve">Проведение интернет – уроков, консультаций по подготовке к ОГЭ. </w:t>
      </w:r>
    </w:p>
    <w:p w:rsidR="00B63CB3" w:rsidRPr="003C33DF" w:rsidRDefault="00B63CB3" w:rsidP="00B63CB3">
      <w:pPr>
        <w:jc w:val="both"/>
      </w:pPr>
      <w:r>
        <w:t xml:space="preserve">-  </w:t>
      </w:r>
      <w:r w:rsidRPr="003C33DF">
        <w:t xml:space="preserve">Проведение культурно-эстетических встреч с мастерами (вокал, инструментальная музыка). </w:t>
      </w:r>
    </w:p>
    <w:p w:rsidR="00B63CB3" w:rsidRPr="003C33DF" w:rsidRDefault="00B63CB3" w:rsidP="00B63CB3">
      <w:pPr>
        <w:jc w:val="both"/>
      </w:pPr>
      <w:r>
        <w:t xml:space="preserve">-  </w:t>
      </w:r>
      <w:r w:rsidRPr="003C33DF">
        <w:t>Проведение мастер-классов, игровых тренингов.</w:t>
      </w:r>
    </w:p>
    <w:p w:rsidR="00B63CB3" w:rsidRPr="003C33DF" w:rsidRDefault="00B63CB3" w:rsidP="00B63CB3">
      <w:pPr>
        <w:jc w:val="both"/>
      </w:pPr>
      <w:r>
        <w:t xml:space="preserve">- </w:t>
      </w:r>
      <w:r w:rsidRPr="003C33DF">
        <w:t xml:space="preserve">Организация познавательных поездок в города   Екатеринбург, Челябинск, Озерск,  </w:t>
      </w:r>
    </w:p>
    <w:p w:rsidR="00B63CB3" w:rsidRPr="003C33DF" w:rsidRDefault="00B63CB3" w:rsidP="00B63CB3">
      <w:r>
        <w:t xml:space="preserve">- </w:t>
      </w:r>
      <w:r w:rsidRPr="003C33DF">
        <w:t>Проведение диагностики и анализ уровня психофизического развития, познавательной деятельности, личностной сферы воспитанников центра.</w:t>
      </w:r>
    </w:p>
    <w:p w:rsidR="00B63CB3" w:rsidRPr="003C33DF" w:rsidRDefault="00B63CB3" w:rsidP="00B63CB3">
      <w:r w:rsidRPr="003C33DF">
        <w:t xml:space="preserve"> - Организация летнего отдыха воспитанников МКУ «Центр помощи детям» КГО</w:t>
      </w:r>
    </w:p>
    <w:p w:rsidR="00B63CB3" w:rsidRPr="003C33DF" w:rsidRDefault="00B63CB3" w:rsidP="00B63CB3">
      <w:r w:rsidRPr="003C33DF">
        <w:t>Разработка и внедрение индивидуальных и групповых социальных проектов «Измени свой город к лучшему», «Сантехник, электрик». Проведение со</w:t>
      </w:r>
      <w:r>
        <w:t xml:space="preserve">вместных обучающих, развивающих </w:t>
      </w:r>
      <w:r w:rsidRPr="003C33DF">
        <w:t>мероприятий, занятий, игр.</w:t>
      </w:r>
    </w:p>
    <w:p w:rsidR="00B63CB3" w:rsidRPr="003C33DF" w:rsidRDefault="00B63CB3" w:rsidP="00B63CB3">
      <w:r w:rsidRPr="003C33DF">
        <w:t>Проведение мастер-классов и социальных проб по профессиям: визажист, парикмахер, программист, банковский работник, металлург и др.</w:t>
      </w:r>
    </w:p>
    <w:p w:rsidR="00B63CB3" w:rsidRPr="003C33DF" w:rsidRDefault="00B63CB3" w:rsidP="00B63CB3">
      <w:r w:rsidRPr="003C33DF">
        <w:t xml:space="preserve">Проведение социально-значимых мероприятий: </w:t>
      </w:r>
      <w:proofErr w:type="spellStart"/>
      <w:r w:rsidRPr="003C33DF">
        <w:t>флеш-мобы</w:t>
      </w:r>
      <w:proofErr w:type="spellEnd"/>
      <w:r w:rsidRPr="003C33DF">
        <w:t>, акции, проектах.</w:t>
      </w:r>
    </w:p>
    <w:p w:rsidR="00B63CB3" w:rsidRPr="003C33DF" w:rsidRDefault="00B63CB3" w:rsidP="00B63CB3">
      <w:r w:rsidRPr="003C33DF">
        <w:t>Проведение практических занятий по внедрению инновационных технологий.</w:t>
      </w:r>
    </w:p>
    <w:p w:rsidR="00B63CB3" w:rsidRPr="003C33DF" w:rsidRDefault="00B63CB3" w:rsidP="00B63CB3">
      <w:r w:rsidRPr="003C33DF">
        <w:t>Традиционное участие в казачьих сборах.</w:t>
      </w:r>
    </w:p>
    <w:p w:rsidR="00B63CB3" w:rsidRPr="003C33DF" w:rsidRDefault="00B63CB3" w:rsidP="00B63CB3">
      <w:pPr>
        <w:jc w:val="both"/>
        <w:rPr>
          <w:b/>
        </w:rPr>
      </w:pPr>
      <w:r w:rsidRPr="003C33DF">
        <w:rPr>
          <w:b/>
        </w:rPr>
        <w:t>Опыт участия коллектива учреждения в жизни местного сообщества в добровольческой деятельности:</w:t>
      </w:r>
    </w:p>
    <w:p w:rsidR="00B63CB3" w:rsidRPr="003C33DF" w:rsidRDefault="00B63CB3" w:rsidP="00605BA6">
      <w:pPr>
        <w:numPr>
          <w:ilvl w:val="0"/>
          <w:numId w:val="15"/>
        </w:numPr>
        <w:ind w:left="0" w:firstLine="0"/>
        <w:jc w:val="both"/>
      </w:pPr>
      <w:r w:rsidRPr="003C33DF">
        <w:t>Организация выставок творческих работ воспитанников МКУ «Центр помощи детям» КГО на площадках города, области.</w:t>
      </w:r>
    </w:p>
    <w:p w:rsidR="00B63CB3" w:rsidRPr="003C33DF" w:rsidRDefault="00B63CB3" w:rsidP="00605BA6">
      <w:pPr>
        <w:numPr>
          <w:ilvl w:val="0"/>
          <w:numId w:val="15"/>
        </w:numPr>
        <w:ind w:left="0" w:firstLine="0"/>
        <w:jc w:val="both"/>
      </w:pPr>
      <w:r w:rsidRPr="003C33DF">
        <w:t>Организация трудовой деятельности воспитанников в летнее время.</w:t>
      </w:r>
    </w:p>
    <w:p w:rsidR="00B63CB3" w:rsidRPr="003C33DF" w:rsidRDefault="00B63CB3" w:rsidP="00605BA6">
      <w:pPr>
        <w:numPr>
          <w:ilvl w:val="0"/>
          <w:numId w:val="14"/>
        </w:numPr>
        <w:ind w:left="0" w:firstLine="0"/>
        <w:jc w:val="both"/>
      </w:pPr>
      <w:r w:rsidRPr="003C33DF">
        <w:t>Реализация коллективных проектов: «Чистый город», «Сквер Победы», «Экологическая тропа».</w:t>
      </w:r>
    </w:p>
    <w:p w:rsidR="00B63CB3" w:rsidRPr="003C33DF" w:rsidRDefault="00B63CB3" w:rsidP="00605BA6">
      <w:pPr>
        <w:jc w:val="both"/>
      </w:pPr>
    </w:p>
    <w:p w:rsidR="00B63CB3" w:rsidRPr="003C33DF" w:rsidRDefault="00B63CB3" w:rsidP="00B63CB3">
      <w:pPr>
        <w:jc w:val="both"/>
        <w:rPr>
          <w:b/>
        </w:rPr>
      </w:pPr>
      <w:r w:rsidRPr="003C33DF">
        <w:rPr>
          <w:b/>
        </w:rPr>
        <w:t xml:space="preserve">Работа с областным студенческим отрядом и участие в добровольческом движении. </w:t>
      </w:r>
    </w:p>
    <w:p w:rsidR="00B63CB3" w:rsidRPr="003C33DF" w:rsidRDefault="00B63CB3" w:rsidP="00B63CB3">
      <w:pPr>
        <w:jc w:val="both"/>
        <w:rPr>
          <w:b/>
        </w:rPr>
      </w:pPr>
    </w:p>
    <w:p w:rsidR="00B63CB3" w:rsidRPr="003C33DF" w:rsidRDefault="00B63CB3" w:rsidP="00605BA6">
      <w:pPr>
        <w:numPr>
          <w:ilvl w:val="0"/>
          <w:numId w:val="13"/>
        </w:numPr>
        <w:ind w:left="0" w:firstLine="0"/>
        <w:jc w:val="both"/>
      </w:pPr>
      <w:r w:rsidRPr="003C33DF">
        <w:t>Разработка и внедрение   групповых проектов «</w:t>
      </w:r>
      <w:r>
        <w:t>Мир профессий»</w:t>
      </w:r>
      <w:r w:rsidRPr="003C33DF">
        <w:t>.</w:t>
      </w:r>
    </w:p>
    <w:p w:rsidR="00B63CB3" w:rsidRPr="003C33DF" w:rsidRDefault="00B63CB3" w:rsidP="00605BA6">
      <w:pPr>
        <w:numPr>
          <w:ilvl w:val="0"/>
          <w:numId w:val="13"/>
        </w:numPr>
        <w:ind w:left="0" w:firstLine="0"/>
        <w:jc w:val="both"/>
      </w:pPr>
      <w:r w:rsidRPr="003C33DF">
        <w:t>Проведение совместных обучающих, развивающих мероприятий, занятий, игр.</w:t>
      </w:r>
    </w:p>
    <w:p w:rsidR="00B63CB3" w:rsidRPr="003C33DF" w:rsidRDefault="00B63CB3" w:rsidP="00605BA6">
      <w:pPr>
        <w:numPr>
          <w:ilvl w:val="0"/>
          <w:numId w:val="13"/>
        </w:numPr>
        <w:ind w:left="0" w:firstLine="0"/>
        <w:jc w:val="both"/>
      </w:pPr>
      <w:r w:rsidRPr="003C33DF">
        <w:t xml:space="preserve">Проведение социально-значимых мероприятий: </w:t>
      </w:r>
      <w:proofErr w:type="spellStart"/>
      <w:r w:rsidRPr="003C33DF">
        <w:t>флеш-мобы</w:t>
      </w:r>
      <w:proofErr w:type="spellEnd"/>
      <w:r w:rsidRPr="003C33DF">
        <w:t>, акции, проекты</w:t>
      </w:r>
      <w:r>
        <w:t>, конкурсы.</w:t>
      </w:r>
    </w:p>
    <w:p w:rsidR="00B63CB3" w:rsidRPr="003C33DF" w:rsidRDefault="00B63CB3" w:rsidP="00605BA6">
      <w:pPr>
        <w:numPr>
          <w:ilvl w:val="0"/>
          <w:numId w:val="13"/>
        </w:numPr>
        <w:ind w:left="0" w:firstLine="0"/>
        <w:jc w:val="both"/>
      </w:pPr>
      <w:r w:rsidRPr="003C33DF">
        <w:t>Проведение практических занятий по внедрению инновационных технологий.</w:t>
      </w:r>
    </w:p>
    <w:p w:rsidR="00B63CB3" w:rsidRPr="003C33DF" w:rsidRDefault="00B63CB3" w:rsidP="00B63CB3">
      <w:pPr>
        <w:jc w:val="both"/>
      </w:pPr>
      <w:r w:rsidRPr="003C33DF">
        <w:rPr>
          <w:b/>
        </w:rPr>
        <w:t xml:space="preserve">Характеристика системы социального партнерства с учреждением. </w:t>
      </w:r>
    </w:p>
    <w:p w:rsidR="00B63CB3" w:rsidRPr="003C33DF" w:rsidRDefault="00B63CB3" w:rsidP="00B63CB3">
      <w:pPr>
        <w:jc w:val="both"/>
      </w:pPr>
      <w:r w:rsidRPr="003C33DF">
        <w:t xml:space="preserve">На протяжении многих лет наше учреждение сотрудничает с Русской медной компанией. Благотворительный фонд РМК ежегодно организует Рождественские праздники, </w:t>
      </w:r>
      <w:r w:rsidR="00D0195E">
        <w:t xml:space="preserve">Масленицу, День защиту детей.  </w:t>
      </w:r>
    </w:p>
    <w:p w:rsidR="00B63CB3" w:rsidRPr="003C33DF" w:rsidRDefault="00B63CB3" w:rsidP="00B63CB3">
      <w:pPr>
        <w:jc w:val="both"/>
      </w:pPr>
      <w:r w:rsidRPr="003C33DF">
        <w:t xml:space="preserve">       ЗАО «</w:t>
      </w:r>
      <w:proofErr w:type="spellStart"/>
      <w:r w:rsidRPr="003C33DF">
        <w:t>Карабашмедь</w:t>
      </w:r>
      <w:proofErr w:type="spellEnd"/>
      <w:r w:rsidRPr="003C33DF">
        <w:t xml:space="preserve">» оказывается помощь в подготовке учреждения к новому учебному году, частично организуют летний отдых  детей. </w:t>
      </w:r>
    </w:p>
    <w:p w:rsidR="00B63CB3" w:rsidRPr="003C33DF" w:rsidRDefault="00B63CB3" w:rsidP="00B63CB3">
      <w:pPr>
        <w:jc w:val="both"/>
      </w:pPr>
      <w:r w:rsidRPr="003C33DF">
        <w:t xml:space="preserve">      Сотрудники ПО «Маяк» организовывают для детей экскурсии, выставки, походы в театр в  </w:t>
      </w:r>
      <w:proofErr w:type="gramStart"/>
      <w:r w:rsidRPr="003C33DF">
        <w:t>г</w:t>
      </w:r>
      <w:proofErr w:type="gramEnd"/>
      <w:r w:rsidRPr="003C33DF">
        <w:t>. Озерске.</w:t>
      </w:r>
    </w:p>
    <w:p w:rsidR="00B63CB3" w:rsidRPr="003C33DF" w:rsidRDefault="00B63CB3" w:rsidP="00B63CB3">
      <w:pPr>
        <w:jc w:val="both"/>
      </w:pPr>
      <w:r w:rsidRPr="003C33DF">
        <w:t xml:space="preserve">       Совместные спортивные и познавательные мероприятия с детьми проводят сотрудники молодежного движения цинкового завода «</w:t>
      </w:r>
      <w:proofErr w:type="spellStart"/>
      <w:r w:rsidRPr="003C33DF">
        <w:t>Цинкуля</w:t>
      </w:r>
      <w:proofErr w:type="spellEnd"/>
      <w:r w:rsidRPr="003C33DF">
        <w:t xml:space="preserve">» г. Челябинск. </w:t>
      </w:r>
    </w:p>
    <w:p w:rsidR="00B63CB3" w:rsidRPr="003C33DF" w:rsidRDefault="00B63CB3" w:rsidP="00B63CB3">
      <w:pPr>
        <w:jc w:val="both"/>
      </w:pPr>
      <w:r w:rsidRPr="003C33DF">
        <w:t xml:space="preserve">       Ежегодно под Новый год дарят радость своим приездом молодежное движение компании «Кока – Кола».</w:t>
      </w:r>
    </w:p>
    <w:p w:rsidR="00B63CB3" w:rsidRPr="003C33DF" w:rsidRDefault="00B63CB3" w:rsidP="00B63CB3">
      <w:pPr>
        <w:jc w:val="both"/>
      </w:pPr>
      <w:r w:rsidRPr="003C33DF">
        <w:t xml:space="preserve">      Студенты – волонтеры </w:t>
      </w:r>
      <w:proofErr w:type="spellStart"/>
      <w:r w:rsidRPr="003C33DF">
        <w:t>ЮУрГУ</w:t>
      </w:r>
      <w:proofErr w:type="spellEnd"/>
      <w:r w:rsidRPr="003C33DF">
        <w:t xml:space="preserve"> педагогического отряда «Апельсин», студенты – волонтеры ЧГАКИ  с детьми реализуют различные мероприятия, проекты, акции.</w:t>
      </w:r>
    </w:p>
    <w:p w:rsidR="00B63CB3" w:rsidRPr="003C33DF" w:rsidRDefault="00B63CB3" w:rsidP="00B63CB3">
      <w:pPr>
        <w:jc w:val="both"/>
      </w:pPr>
      <w:r w:rsidRPr="003C33DF">
        <w:t xml:space="preserve">     Сотрудники и студенты – волонтеры БФ «Мост» проводят с детьми занятия по экономической грамотности «Шансы в финансах». </w:t>
      </w:r>
    </w:p>
    <w:p w:rsidR="00B63CB3" w:rsidRPr="003C33DF" w:rsidRDefault="00B63CB3" w:rsidP="00B63CB3">
      <w:pPr>
        <w:jc w:val="both"/>
      </w:pPr>
      <w:r w:rsidRPr="003C33DF">
        <w:t xml:space="preserve">       Совместные мероприятия познавательно - развивающего и спортивного характера с БФ «Милосердие». </w:t>
      </w:r>
    </w:p>
    <w:p w:rsidR="00B63CB3" w:rsidRPr="003C33DF" w:rsidRDefault="00B63CB3" w:rsidP="00B63CB3">
      <w:pPr>
        <w:jc w:val="both"/>
      </w:pPr>
      <w:r w:rsidRPr="003C33DF">
        <w:t xml:space="preserve">     Учреждение сотрудничает с православной церковью, с частными лицами. </w:t>
      </w:r>
    </w:p>
    <w:p w:rsidR="00B63CB3" w:rsidRPr="003C33DF" w:rsidRDefault="00B63CB3" w:rsidP="00B63CB3">
      <w:pPr>
        <w:autoSpaceDE w:val="0"/>
        <w:autoSpaceDN w:val="0"/>
        <w:adjustRightInd w:val="0"/>
        <w:jc w:val="both"/>
        <w:rPr>
          <w:b/>
          <w:kern w:val="36"/>
        </w:rPr>
      </w:pPr>
    </w:p>
    <w:p w:rsidR="00B63CB3" w:rsidRPr="003C33DF" w:rsidRDefault="00B63CB3" w:rsidP="00B63CB3">
      <w:pPr>
        <w:autoSpaceDE w:val="0"/>
        <w:autoSpaceDN w:val="0"/>
        <w:adjustRightInd w:val="0"/>
        <w:jc w:val="both"/>
        <w:rPr>
          <w:b/>
          <w:kern w:val="36"/>
        </w:rPr>
      </w:pPr>
      <w:r>
        <w:rPr>
          <w:b/>
          <w:kern w:val="36"/>
          <w:lang w:val="en-US"/>
        </w:rPr>
        <w:t>V</w:t>
      </w:r>
      <w:r w:rsidRPr="003C33DF">
        <w:rPr>
          <w:b/>
          <w:kern w:val="36"/>
        </w:rPr>
        <w:t>. Анализ методической работы</w:t>
      </w:r>
    </w:p>
    <w:p w:rsidR="00B63CB3" w:rsidRPr="003C33DF" w:rsidRDefault="00B63CB3" w:rsidP="00B63CB3">
      <w:pPr>
        <w:autoSpaceDE w:val="0"/>
        <w:autoSpaceDN w:val="0"/>
        <w:adjustRightInd w:val="0"/>
        <w:rPr>
          <w:b/>
          <w:bCs/>
        </w:rPr>
      </w:pPr>
      <w:r w:rsidRPr="003C33DF">
        <w:rPr>
          <w:color w:val="000000"/>
          <w:shd w:val="clear" w:color="auto" w:fill="FFFFFF"/>
        </w:rPr>
        <w:t>Методическая работа в учреждении строилась в соответствии с воспитательными задачами, которые были определены в годовом плане:</w:t>
      </w:r>
      <w:r w:rsidRPr="003C33DF">
        <w:rPr>
          <w:rStyle w:val="apple-converted-space"/>
          <w:color w:val="000000"/>
          <w:shd w:val="clear" w:color="auto" w:fill="FFFFFF"/>
        </w:rPr>
        <w:t> </w:t>
      </w:r>
      <w:r w:rsidRPr="003C33DF">
        <w:rPr>
          <w:color w:val="000000"/>
        </w:rPr>
        <w:br/>
      </w:r>
      <w:r w:rsidRPr="003C33DF">
        <w:rPr>
          <w:color w:val="000000"/>
          <w:shd w:val="clear" w:color="auto" w:fill="FFFFFF"/>
        </w:rPr>
        <w:t xml:space="preserve">1. Совершенствование воспитательно-образовательного процесса, разработка инвариантных моделей содержания и воспитания в условиях учреждения с учетом современной </w:t>
      </w:r>
      <w:proofErr w:type="spellStart"/>
      <w:r w:rsidRPr="003C33DF">
        <w:rPr>
          <w:color w:val="000000"/>
          <w:shd w:val="clear" w:color="auto" w:fill="FFFFFF"/>
        </w:rPr>
        <w:t>социокультурной</w:t>
      </w:r>
      <w:proofErr w:type="spellEnd"/>
      <w:r w:rsidRPr="003C33DF">
        <w:rPr>
          <w:color w:val="000000"/>
          <w:shd w:val="clear" w:color="auto" w:fill="FFFFFF"/>
        </w:rPr>
        <w:t xml:space="preserve"> ситуации, новых ценностей воспитания и формирование эффективной системы семейного устройства детей-сирот, и детей, оставшихся без попечения родителей.</w:t>
      </w:r>
      <w:r w:rsidRPr="003C33DF">
        <w:rPr>
          <w:color w:val="000000"/>
        </w:rPr>
        <w:br/>
      </w:r>
      <w:r w:rsidRPr="003C33DF">
        <w:rPr>
          <w:color w:val="000000"/>
          <w:shd w:val="clear" w:color="auto" w:fill="FFFFFF"/>
        </w:rPr>
        <w:t>2. Предоставление ребёнку возможности найти семью; восстановление в родительских правах родителей, лишенных родительских прав; возврат воспитанников в биологические семьи; устройство детей-сирот и детей, оставшихся без попечения родителей на воспитание в семьи; обеспечение комплексного и системного подхода в подготовке семей и передачи ребенка на воспитание в семью.</w:t>
      </w:r>
      <w:r w:rsidRPr="003C33DF">
        <w:rPr>
          <w:color w:val="000000"/>
        </w:rPr>
        <w:br/>
      </w:r>
      <w:r w:rsidRPr="003C33DF">
        <w:rPr>
          <w:color w:val="000000"/>
          <w:shd w:val="clear" w:color="auto" w:fill="FFFFFF"/>
        </w:rPr>
        <w:t>3. Становление воспитанника как компетентной, социально интегрированной личности способной на основе формирования духовно-нравственных ценностей, гражданско-правового самосознания, основ нравственно-правового поведения и развития индивидуальных творческих способностей.</w:t>
      </w:r>
      <w:r w:rsidRPr="003C33DF">
        <w:rPr>
          <w:color w:val="000000"/>
        </w:rPr>
        <w:br/>
      </w:r>
      <w:r w:rsidRPr="003C33DF">
        <w:rPr>
          <w:color w:val="000000"/>
          <w:shd w:val="clear" w:color="auto" w:fill="FFFFFF"/>
        </w:rPr>
        <w:t>4. Формирование у ребёнка потребности в здоровом образе жизни, понимания изначальности и необходимости здоровья, обучение способам его сохранения и укрепления.</w:t>
      </w:r>
      <w:r w:rsidRPr="003C33DF">
        <w:rPr>
          <w:color w:val="000000"/>
        </w:rPr>
        <w:br/>
      </w:r>
      <w:r w:rsidRPr="003C33DF">
        <w:rPr>
          <w:color w:val="000000"/>
          <w:shd w:val="clear" w:color="auto" w:fill="FFFFFF"/>
        </w:rPr>
        <w:t>5. Достижение положительной динамики развития личностных качеств и ключевых компетенций воспитанников, и профессиональной компетенции педагогов.</w:t>
      </w:r>
    </w:p>
    <w:p w:rsidR="00B63CB3" w:rsidRPr="003C33DF" w:rsidRDefault="00B63CB3" w:rsidP="00B63CB3">
      <w:pPr>
        <w:jc w:val="both"/>
        <w:rPr>
          <w:kern w:val="36"/>
        </w:rPr>
      </w:pPr>
      <w:r w:rsidRPr="003C33DF">
        <w:rPr>
          <w:kern w:val="36"/>
        </w:rPr>
        <w:t xml:space="preserve"> Методическая деятельность центра направлена на повышение результативности воспитательно-образовательного процесса в учреждении:</w:t>
      </w:r>
    </w:p>
    <w:p w:rsidR="00B63CB3" w:rsidRPr="003C33DF" w:rsidRDefault="00B63CB3" w:rsidP="00B63CB3">
      <w:pPr>
        <w:jc w:val="both"/>
        <w:rPr>
          <w:kern w:val="36"/>
        </w:rPr>
      </w:pPr>
      <w:r w:rsidRPr="003C33DF">
        <w:rPr>
          <w:kern w:val="36"/>
        </w:rPr>
        <w:t>- повышение профессионального уровня и мастерства педагогических работников:</w:t>
      </w:r>
    </w:p>
    <w:p w:rsidR="00B63CB3" w:rsidRPr="003C33DF" w:rsidRDefault="00B63CB3" w:rsidP="00B63CB3">
      <w:pPr>
        <w:jc w:val="both"/>
        <w:rPr>
          <w:kern w:val="36"/>
        </w:rPr>
      </w:pPr>
      <w:r w:rsidRPr="003C33DF">
        <w:rPr>
          <w:kern w:val="36"/>
        </w:rPr>
        <w:t xml:space="preserve">  семинары, совещания, аттестация педагогических работников;</w:t>
      </w:r>
    </w:p>
    <w:p w:rsidR="00B63CB3" w:rsidRPr="003C33DF" w:rsidRDefault="00B63CB3" w:rsidP="00B63CB3">
      <w:pPr>
        <w:jc w:val="both"/>
        <w:rPr>
          <w:kern w:val="36"/>
        </w:rPr>
      </w:pPr>
      <w:r w:rsidRPr="003C33DF">
        <w:rPr>
          <w:kern w:val="36"/>
        </w:rPr>
        <w:t>- оказание организационно-методической помощи педагогам в процессе обучения и воспитания воспитанниками;</w:t>
      </w:r>
    </w:p>
    <w:p w:rsidR="00B63CB3" w:rsidRPr="003C33DF" w:rsidRDefault="00B63CB3" w:rsidP="00B63CB3">
      <w:pPr>
        <w:jc w:val="both"/>
        <w:rPr>
          <w:kern w:val="36"/>
        </w:rPr>
      </w:pPr>
      <w:r w:rsidRPr="003C33DF">
        <w:rPr>
          <w:kern w:val="36"/>
        </w:rPr>
        <w:t>- изучение, обобщение педагогического опыта: открытые занятия, мастер- классы;</w:t>
      </w:r>
    </w:p>
    <w:p w:rsidR="00B63CB3" w:rsidRPr="003C33DF" w:rsidRDefault="00B63CB3" w:rsidP="00B63CB3">
      <w:pPr>
        <w:jc w:val="both"/>
        <w:rPr>
          <w:kern w:val="36"/>
        </w:rPr>
      </w:pPr>
      <w:r w:rsidRPr="003C33DF">
        <w:rPr>
          <w:kern w:val="36"/>
        </w:rPr>
        <w:t>- осуществление инновационной деятельности: разработка и внедрение авторских программ, проектов;</w:t>
      </w:r>
    </w:p>
    <w:p w:rsidR="00B63CB3" w:rsidRPr="003C33DF" w:rsidRDefault="00B63CB3" w:rsidP="00B63CB3">
      <w:pPr>
        <w:jc w:val="both"/>
        <w:rPr>
          <w:kern w:val="36"/>
        </w:rPr>
      </w:pPr>
      <w:r w:rsidRPr="003C33DF">
        <w:rPr>
          <w:kern w:val="36"/>
        </w:rPr>
        <w:t>- создание условий для развития профессионального мастерства педагогов, участия педагогических работников в профессиональных конкурсах;</w:t>
      </w:r>
    </w:p>
    <w:p w:rsidR="00B63CB3" w:rsidRDefault="00B63CB3" w:rsidP="00B63CB3">
      <w:pPr>
        <w:jc w:val="both"/>
        <w:rPr>
          <w:kern w:val="36"/>
        </w:rPr>
      </w:pPr>
      <w:r w:rsidRPr="003C33DF">
        <w:rPr>
          <w:kern w:val="36"/>
        </w:rPr>
        <w:t>- посещени</w:t>
      </w:r>
      <w:r w:rsidR="002E1FBF">
        <w:rPr>
          <w:kern w:val="36"/>
        </w:rPr>
        <w:t>е курсов повышения квалификации;</w:t>
      </w:r>
    </w:p>
    <w:p w:rsidR="002E1FBF" w:rsidRPr="003C33DF" w:rsidRDefault="002E1FBF" w:rsidP="00B63CB3">
      <w:pPr>
        <w:jc w:val="both"/>
        <w:rPr>
          <w:kern w:val="36"/>
        </w:rPr>
      </w:pPr>
      <w:r>
        <w:rPr>
          <w:kern w:val="36"/>
        </w:rPr>
        <w:t>- аттестация педагогических работников.</w:t>
      </w:r>
    </w:p>
    <w:p w:rsidR="00B63CB3" w:rsidRPr="003C33DF" w:rsidRDefault="00B63CB3" w:rsidP="00B63CB3">
      <w:pPr>
        <w:jc w:val="both"/>
        <w:rPr>
          <w:kern w:val="36"/>
        </w:rPr>
      </w:pPr>
      <w:r w:rsidRPr="003C33DF">
        <w:rPr>
          <w:kern w:val="36"/>
        </w:rPr>
        <w:t>Изучение, обобщение и распространение опыта работы педагогов учреждения.</w:t>
      </w:r>
    </w:p>
    <w:p w:rsidR="00B63CB3" w:rsidRPr="003C33DF" w:rsidRDefault="00B63CB3" w:rsidP="00B63CB3">
      <w:pPr>
        <w:tabs>
          <w:tab w:val="left" w:pos="-567"/>
          <w:tab w:val="left" w:pos="426"/>
          <w:tab w:val="left" w:pos="4378"/>
        </w:tabs>
        <w:contextualSpacing/>
        <w:jc w:val="both"/>
      </w:pPr>
      <w:r w:rsidRPr="003C33DF">
        <w:rPr>
          <w:kern w:val="36"/>
        </w:rPr>
        <w:t xml:space="preserve">- </w:t>
      </w:r>
      <w:r w:rsidRPr="003C33DF">
        <w:t>Содействовать адаптации ребенка в социуме, создавать условия для саморазвития и самосовершенствования индивидуальных особенностей, личности ребенка за счет повышения профессиональной компетентности педагогом.</w:t>
      </w:r>
    </w:p>
    <w:p w:rsidR="00B63CB3" w:rsidRDefault="00B63CB3" w:rsidP="00B63CB3">
      <w:pPr>
        <w:tabs>
          <w:tab w:val="left" w:pos="-567"/>
          <w:tab w:val="left" w:pos="426"/>
          <w:tab w:val="left" w:pos="4378"/>
        </w:tabs>
        <w:contextualSpacing/>
        <w:rPr>
          <w:color w:val="242320"/>
          <w:shd w:val="clear" w:color="auto" w:fill="FFFFFF"/>
        </w:rPr>
      </w:pPr>
      <w:r w:rsidRPr="003C33DF">
        <w:rPr>
          <w:color w:val="242320"/>
          <w:shd w:val="clear" w:color="auto" w:fill="FFFFFF"/>
        </w:rPr>
        <w:t>Работу с детьми осуществляет педагогический коллектив центра, состоящий из администрации, социального педагога, педагога-психолога, руководителя службы сопровождения, педагога дополнительного образования, руководителя физического воспитания, инструктора по труду, воспитателей.</w:t>
      </w:r>
      <w:r w:rsidRPr="003C33DF">
        <w:rPr>
          <w:color w:val="242320"/>
          <w:shd w:val="clear" w:color="auto" w:fill="FFFFFF"/>
        </w:rPr>
        <w:br/>
        <w:t>Образование и квалификация педагогических работников центра не всегда соответствует занимаемой должности, в центре недостаточно квалифицированных специалистов, однако администрация центра прилагает все усилия к тому, чтобы работники повышали свою квалификацию, свой образовательный уровень.</w:t>
      </w:r>
      <w:r w:rsidRPr="003C33DF">
        <w:rPr>
          <w:color w:val="242320"/>
        </w:rPr>
        <w:br/>
      </w:r>
      <w:r w:rsidRPr="003C33DF">
        <w:rPr>
          <w:color w:val="242320"/>
          <w:shd w:val="clear" w:color="auto" w:fill="FFFFFF"/>
        </w:rPr>
        <w:t>Одним из важнейших средств повышения педагогического мастерства педагогов являетс</w:t>
      </w:r>
      <w:r>
        <w:rPr>
          <w:color w:val="242320"/>
          <w:shd w:val="clear" w:color="auto" w:fill="FFFFFF"/>
        </w:rPr>
        <w:t>я методическая работа в учреждении.</w:t>
      </w:r>
      <w:r w:rsidRPr="003C33DF">
        <w:rPr>
          <w:color w:val="242320"/>
          <w:shd w:val="clear" w:color="auto" w:fill="FFFFFF"/>
        </w:rPr>
        <w:br/>
        <w:t>Наиболее эффективные формы методической раб</w:t>
      </w:r>
      <w:r>
        <w:rPr>
          <w:color w:val="242320"/>
          <w:shd w:val="clear" w:color="auto" w:fill="FFFFFF"/>
        </w:rPr>
        <w:t>оты:</w:t>
      </w:r>
      <w:r>
        <w:rPr>
          <w:color w:val="242320"/>
          <w:shd w:val="clear" w:color="auto" w:fill="FFFFFF"/>
        </w:rPr>
        <w:br/>
        <w:t>- Открытые мероприятия;</w:t>
      </w:r>
      <w:r>
        <w:rPr>
          <w:color w:val="242320"/>
          <w:shd w:val="clear" w:color="auto" w:fill="FFFFFF"/>
        </w:rPr>
        <w:br/>
        <w:t>-</w:t>
      </w:r>
      <w:r w:rsidRPr="003C33DF">
        <w:rPr>
          <w:color w:val="242320"/>
          <w:shd w:val="clear" w:color="auto" w:fill="FFFFFF"/>
        </w:rPr>
        <w:t xml:space="preserve"> Тем</w:t>
      </w:r>
      <w:r>
        <w:rPr>
          <w:color w:val="242320"/>
          <w:shd w:val="clear" w:color="auto" w:fill="FFFFFF"/>
        </w:rPr>
        <w:t>атические недели;</w:t>
      </w:r>
      <w:r>
        <w:rPr>
          <w:color w:val="242320"/>
          <w:shd w:val="clear" w:color="auto" w:fill="FFFFFF"/>
        </w:rPr>
        <w:br/>
        <w:t>-  Конкурсы;</w:t>
      </w:r>
      <w:r>
        <w:rPr>
          <w:color w:val="242320"/>
          <w:shd w:val="clear" w:color="auto" w:fill="FFFFFF"/>
        </w:rPr>
        <w:br/>
        <w:t xml:space="preserve">- </w:t>
      </w:r>
      <w:r w:rsidRPr="003C33DF">
        <w:rPr>
          <w:color w:val="242320"/>
          <w:shd w:val="clear" w:color="auto" w:fill="FFFFFF"/>
        </w:rPr>
        <w:t>Заседания педагогического совета;</w:t>
      </w:r>
    </w:p>
    <w:p w:rsidR="002E1FBF" w:rsidRPr="003C33DF" w:rsidRDefault="002E1FBF" w:rsidP="00B63CB3">
      <w:pPr>
        <w:tabs>
          <w:tab w:val="left" w:pos="-567"/>
          <w:tab w:val="left" w:pos="426"/>
          <w:tab w:val="left" w:pos="4378"/>
        </w:tabs>
        <w:contextualSpacing/>
        <w:rPr>
          <w:color w:val="242320"/>
          <w:shd w:val="clear" w:color="auto" w:fill="FFFFFF"/>
        </w:rPr>
      </w:pPr>
      <w:r>
        <w:rPr>
          <w:color w:val="242320"/>
          <w:shd w:val="clear" w:color="auto" w:fill="FFFFFF"/>
        </w:rPr>
        <w:t>- защита педагогических проектов;</w:t>
      </w:r>
    </w:p>
    <w:p w:rsidR="00B63CB3" w:rsidRPr="00605BA6" w:rsidRDefault="00B63CB3" w:rsidP="00605BA6">
      <w:pPr>
        <w:tabs>
          <w:tab w:val="left" w:pos="-567"/>
          <w:tab w:val="left" w:pos="426"/>
          <w:tab w:val="left" w:pos="4378"/>
        </w:tabs>
        <w:contextualSpacing/>
        <w:rPr>
          <w:color w:val="242320"/>
          <w:shd w:val="clear" w:color="auto" w:fill="FFFFFF"/>
        </w:rPr>
      </w:pPr>
      <w:r>
        <w:rPr>
          <w:color w:val="242320"/>
          <w:shd w:val="clear" w:color="auto" w:fill="FFFFFF"/>
        </w:rPr>
        <w:t xml:space="preserve">- </w:t>
      </w:r>
      <w:r w:rsidRPr="003C33DF">
        <w:rPr>
          <w:color w:val="242320"/>
          <w:shd w:val="clear" w:color="auto" w:fill="FFFFFF"/>
        </w:rPr>
        <w:t>Обобщение опыта работы</w:t>
      </w:r>
      <w:proofErr w:type="gramStart"/>
      <w:r w:rsidRPr="003C33DF">
        <w:rPr>
          <w:color w:val="242320"/>
          <w:shd w:val="clear" w:color="auto" w:fill="FFFFFF"/>
        </w:rPr>
        <w:br/>
        <w:t>В</w:t>
      </w:r>
      <w:proofErr w:type="gramEnd"/>
      <w:r w:rsidRPr="003C33DF">
        <w:rPr>
          <w:color w:val="242320"/>
          <w:shd w:val="clear" w:color="auto" w:fill="FFFFFF"/>
        </w:rPr>
        <w:t xml:space="preserve"> течение года все педагоги выступают с сообщениями на педсоветах, совещаниях, так неоткрытые мероприятия, праздники календаря, оформляют и </w:t>
      </w:r>
      <w:r>
        <w:rPr>
          <w:color w:val="242320"/>
          <w:shd w:val="clear" w:color="auto" w:fill="FFFFFF"/>
        </w:rPr>
        <w:t>сдают методические разработки.</w:t>
      </w:r>
      <w:r w:rsidRPr="003C33DF">
        <w:rPr>
          <w:color w:val="242320"/>
          <w:shd w:val="clear" w:color="auto" w:fill="FFFFFF"/>
        </w:rPr>
        <w:br/>
        <w:t>Ежегодно составляется план  методической работы, который включает в себя:</w:t>
      </w:r>
      <w:r w:rsidRPr="003C33DF">
        <w:rPr>
          <w:color w:val="242320"/>
          <w:shd w:val="clear" w:color="auto" w:fill="FFFFFF"/>
        </w:rPr>
        <w:br/>
        <w:t xml:space="preserve">• </w:t>
      </w:r>
      <w:proofErr w:type="gramStart"/>
      <w:r w:rsidRPr="003C33DF">
        <w:rPr>
          <w:color w:val="242320"/>
          <w:shd w:val="clear" w:color="auto" w:fill="FFFFFF"/>
        </w:rPr>
        <w:t>Работу по самообразованию;</w:t>
      </w:r>
      <w:r w:rsidRPr="003C33DF">
        <w:rPr>
          <w:color w:val="242320"/>
          <w:shd w:val="clear" w:color="auto" w:fill="FFFFFF"/>
        </w:rPr>
        <w:br/>
        <w:t>• Оказание методической помощи педагогам;</w:t>
      </w:r>
      <w:r w:rsidRPr="003C33DF">
        <w:rPr>
          <w:color w:val="242320"/>
          <w:shd w:val="clear" w:color="auto" w:fill="FFFFFF"/>
        </w:rPr>
        <w:br/>
        <w:t>• Организация методических выставок (из опыта работы педагогов);</w:t>
      </w:r>
      <w:r w:rsidRPr="003C33DF">
        <w:rPr>
          <w:color w:val="242320"/>
          <w:shd w:val="clear" w:color="auto" w:fill="FFFFFF"/>
        </w:rPr>
        <w:br/>
        <w:t>• Посещение и анализ рабочих занятий воспитателей;</w:t>
      </w:r>
      <w:r w:rsidRPr="003C33DF">
        <w:rPr>
          <w:color w:val="242320"/>
          <w:shd w:val="clear" w:color="auto" w:fill="FFFFFF"/>
        </w:rPr>
        <w:br/>
        <w:t>• Посещение открытых мероприятий и их анализ;</w:t>
      </w:r>
      <w:r w:rsidRPr="003C33DF">
        <w:rPr>
          <w:color w:val="242320"/>
          <w:shd w:val="clear" w:color="auto" w:fill="FFFFFF"/>
        </w:rPr>
        <w:br/>
        <w:t>• Подготовка и проведение тематических недель;</w:t>
      </w:r>
      <w:r w:rsidRPr="003C33DF">
        <w:rPr>
          <w:color w:val="242320"/>
          <w:shd w:val="clear" w:color="auto" w:fill="FFFFFF"/>
        </w:rPr>
        <w:br/>
        <w:t>• Проведение семинаров-практикумов;</w:t>
      </w:r>
      <w:r w:rsidRPr="003C33DF">
        <w:rPr>
          <w:color w:val="242320"/>
          <w:shd w:val="clear" w:color="auto" w:fill="FFFFFF"/>
        </w:rPr>
        <w:br/>
        <w:t>• Обсуждение докладов и выступлений коллег на конференциях, семинарах, заседаниях педагогического совета;</w:t>
      </w:r>
      <w:r w:rsidRPr="003C33DF">
        <w:rPr>
          <w:color w:val="242320"/>
          <w:shd w:val="clear" w:color="auto" w:fill="FFFFFF"/>
        </w:rPr>
        <w:br/>
        <w:t>• Работа с молодыми специалистами;</w:t>
      </w:r>
      <w:r w:rsidRPr="003C33DF">
        <w:rPr>
          <w:color w:val="242320"/>
          <w:shd w:val="clear" w:color="auto" w:fill="FFFFFF"/>
        </w:rPr>
        <w:br/>
        <w:t>• Посещение курсов повышения квалификации;</w:t>
      </w:r>
      <w:proofErr w:type="gramEnd"/>
      <w:r w:rsidRPr="003C33DF">
        <w:rPr>
          <w:color w:val="242320"/>
          <w:shd w:val="clear" w:color="auto" w:fill="FFFFFF"/>
        </w:rPr>
        <w:br/>
        <w:t>• Аттестация педагогических работников;</w:t>
      </w:r>
      <w:r w:rsidRPr="003C33DF">
        <w:rPr>
          <w:color w:val="242320"/>
          <w:shd w:val="clear" w:color="auto" w:fill="FFFFFF"/>
        </w:rPr>
        <w:br/>
        <w:t xml:space="preserve">• Проведение ежегодного педагогического конкурса «Парад достижений педагога» </w:t>
      </w:r>
    </w:p>
    <w:p w:rsidR="00B63CB3" w:rsidRPr="003C33DF" w:rsidRDefault="00B63CB3" w:rsidP="00B63CB3">
      <w:pPr>
        <w:jc w:val="both"/>
        <w:rPr>
          <w:kern w:val="36"/>
        </w:rPr>
      </w:pPr>
      <w:r w:rsidRPr="003C33DF">
        <w:rPr>
          <w:kern w:val="36"/>
        </w:rPr>
        <w:t>Тематические педсоветы: «Направления работы временного (кратковременного) пребывания несовершеннолетних, попавших в трудную жизненную ситуацию»</w:t>
      </w:r>
    </w:p>
    <w:p w:rsidR="00B63CB3" w:rsidRPr="003C33DF" w:rsidRDefault="00B63CB3" w:rsidP="00B63CB3">
      <w:pPr>
        <w:jc w:val="both"/>
        <w:rPr>
          <w:kern w:val="36"/>
        </w:rPr>
      </w:pPr>
      <w:r w:rsidRPr="003C33DF">
        <w:rPr>
          <w:kern w:val="36"/>
        </w:rPr>
        <w:t>«Система комплексного социально- педагогического сопровождения детей с ОВЗ.</w:t>
      </w:r>
    </w:p>
    <w:p w:rsidR="00B63CB3" w:rsidRPr="003C33DF" w:rsidRDefault="00B63CB3" w:rsidP="00B63CB3">
      <w:pPr>
        <w:jc w:val="both"/>
        <w:rPr>
          <w:kern w:val="36"/>
        </w:rPr>
      </w:pPr>
      <w:r w:rsidRPr="003C33DF">
        <w:rPr>
          <w:kern w:val="36"/>
        </w:rPr>
        <w:t xml:space="preserve">Методические семинары: </w:t>
      </w:r>
      <w:proofErr w:type="gramStart"/>
      <w:r w:rsidRPr="003C33DF">
        <w:rPr>
          <w:kern w:val="36"/>
        </w:rPr>
        <w:t>Межведомственный</w:t>
      </w:r>
      <w:proofErr w:type="gramEnd"/>
      <w:r w:rsidRPr="003C33DF">
        <w:rPr>
          <w:kern w:val="36"/>
        </w:rPr>
        <w:t xml:space="preserve"> «Возможности центра в решении актуальных проблем», «Система комплексного социально – педагогического сопровождения с ОВЗ».</w:t>
      </w:r>
    </w:p>
    <w:p w:rsidR="00B63CB3" w:rsidRPr="003C33DF" w:rsidRDefault="00B63CB3" w:rsidP="00B63CB3">
      <w:pPr>
        <w:autoSpaceDE w:val="0"/>
        <w:autoSpaceDN w:val="0"/>
        <w:adjustRightInd w:val="0"/>
        <w:jc w:val="both"/>
      </w:pPr>
      <w:r w:rsidRPr="003C33DF">
        <w:t>Для повышения эффективности проведения мероприятий по социально - психолого-педагогическому просвещению педагогов были использованы разнообразные формы их организации: творческий отчет, педагогический практикум, психолого-педагогический практикум, мастер-класс, открытые занятия и пр. Все это способствовало вовлечению педагогов в активное обсуждение затрагиваемых вопросов на педагогических советах, созданию ситуации открытого общения между педагогами, а также предоставляло возможность педагогам поделиться собственным опытом с коллегами.</w:t>
      </w:r>
    </w:p>
    <w:p w:rsidR="00B63CB3" w:rsidRPr="003C33DF" w:rsidRDefault="00B63CB3" w:rsidP="00B63CB3">
      <w:pPr>
        <w:pStyle w:val="msonormalcxspmiddle"/>
        <w:spacing w:after="0" w:afterAutospacing="0"/>
        <w:contextualSpacing/>
        <w:jc w:val="both"/>
        <w:rPr>
          <w:b/>
        </w:rPr>
      </w:pPr>
      <w:r w:rsidRPr="003C33DF">
        <w:rPr>
          <w:b/>
        </w:rPr>
        <w:t>Работа педагогов по темам самообразования</w:t>
      </w:r>
    </w:p>
    <w:p w:rsidR="00B63CB3" w:rsidRPr="003C33DF" w:rsidRDefault="00B63CB3" w:rsidP="00B63CB3">
      <w:pPr>
        <w:autoSpaceDE w:val="0"/>
        <w:autoSpaceDN w:val="0"/>
        <w:adjustRightInd w:val="0"/>
        <w:jc w:val="both"/>
      </w:pPr>
      <w:r w:rsidRPr="003C33DF">
        <w:t>В течение учебного года все педагоги работали над темой самообразования. В рамках работы над темой самообразования педагогами изучалась методическая литература, проводились тематические воспитательные мероприятия с воспитанниками, у отдельных педагогов были оформлены методические разработки здоровье сберегающих мероприятий и здоровье сберегающих программ.  В рамках месячника воспитателями и специалистами показаны открытые мероприятия, являющиеся своеобразным отчетом о проведенной работе по самообразованию.</w:t>
      </w:r>
    </w:p>
    <w:p w:rsidR="00B63CB3" w:rsidRPr="003C33DF" w:rsidRDefault="00B63CB3" w:rsidP="00B63CB3">
      <w:pPr>
        <w:autoSpaceDE w:val="0"/>
        <w:autoSpaceDN w:val="0"/>
        <w:adjustRightInd w:val="0"/>
        <w:jc w:val="both"/>
      </w:pPr>
    </w:p>
    <w:p w:rsidR="00B63CB3" w:rsidRPr="003C33DF" w:rsidRDefault="00B63CB3" w:rsidP="00B63CB3">
      <w:pPr>
        <w:pStyle w:val="msonormalcxspmiddle"/>
        <w:spacing w:after="0" w:afterAutospacing="0"/>
        <w:contextualSpacing/>
        <w:jc w:val="both"/>
        <w:rPr>
          <w:b/>
        </w:rPr>
      </w:pPr>
      <w:r w:rsidRPr="003C33DF">
        <w:rPr>
          <w:b/>
        </w:rPr>
        <w:t>Участие в конкурсах методических материалов</w:t>
      </w:r>
    </w:p>
    <w:p w:rsidR="00B63CB3" w:rsidRPr="003C33DF" w:rsidRDefault="00B63CB3" w:rsidP="00B63CB3">
      <w:pPr>
        <w:pStyle w:val="msonormalcxspmiddle"/>
        <w:spacing w:after="0" w:afterAutospacing="0"/>
        <w:contextualSpacing/>
        <w:jc w:val="both"/>
      </w:pPr>
      <w:r w:rsidRPr="003C33DF">
        <w:t>Участие в конкурсах методических материалов – это, во-первых, один и способов повышения профессиональной квалификации педагога; во-вторых – это также способ обобщения имеющегося педагогического опыта работы; а в-третьих, что немаловажно – это способ пополнения свой «копилки достижений», которая учитывается при аттестации педагогических работников.</w:t>
      </w:r>
    </w:p>
    <w:p w:rsidR="00B63CB3" w:rsidRPr="00637433" w:rsidRDefault="00B63CB3" w:rsidP="00605BA6">
      <w:pPr>
        <w:pStyle w:val="msonormalcxspmiddle"/>
        <w:tabs>
          <w:tab w:val="left" w:pos="360"/>
        </w:tabs>
        <w:spacing w:after="0" w:afterAutospacing="0"/>
        <w:contextualSpacing/>
        <w:jc w:val="both"/>
      </w:pPr>
      <w:r w:rsidRPr="003C33DF">
        <w:t xml:space="preserve">В рамках работы методической службы на конкурсы методических материалов республиканского значения в течение учебного года были посланы конкурсные работы </w:t>
      </w:r>
    </w:p>
    <w:p w:rsidR="00B63CB3" w:rsidRPr="003C33DF" w:rsidRDefault="00B63CB3" w:rsidP="00605BA6">
      <w:pPr>
        <w:spacing w:after="240" w:line="165" w:lineRule="atLeast"/>
      </w:pPr>
      <w:r w:rsidRPr="003C33DF">
        <w:rPr>
          <w:b/>
          <w:bCs/>
          <w:shd w:val="clear" w:color="auto" w:fill="FFFFFF"/>
        </w:rPr>
        <w:t>Заключение. Перспективы развития</w:t>
      </w:r>
      <w:r w:rsidRPr="003C33DF">
        <w:rPr>
          <w:rStyle w:val="apple-converted-space"/>
          <w:b/>
          <w:bCs/>
          <w:color w:val="000000"/>
          <w:shd w:val="clear" w:color="auto" w:fill="FFFFFF"/>
        </w:rPr>
        <w:t>  учреждения</w:t>
      </w:r>
      <w:proofErr w:type="gramStart"/>
      <w:r w:rsidRPr="003C33DF">
        <w:br/>
      </w:r>
      <w:r w:rsidRPr="003C33DF">
        <w:rPr>
          <w:shd w:val="clear" w:color="auto" w:fill="FFFFFF"/>
        </w:rPr>
        <w:t>П</w:t>
      </w:r>
      <w:proofErr w:type="gramEnd"/>
      <w:r w:rsidRPr="003C33DF">
        <w:rPr>
          <w:shd w:val="clear" w:color="auto" w:fill="FFFFFF"/>
        </w:rPr>
        <w:t>одвод</w:t>
      </w:r>
      <w:r w:rsidR="00605BA6">
        <w:rPr>
          <w:shd w:val="clear" w:color="auto" w:fill="FFFFFF"/>
        </w:rPr>
        <w:t>я итог работы учреждения за 2020-2021</w:t>
      </w:r>
      <w:r w:rsidRPr="003C33DF">
        <w:rPr>
          <w:shd w:val="clear" w:color="auto" w:fill="FFFFFF"/>
        </w:rPr>
        <w:t xml:space="preserve"> учебный год, хочется отметить, что педагогический коллектив  МКУ «Центр помощи детям» КГО  в прошедшем учебном году,  используя  творческий и профессиональный потенциал учреждения и окружающего социума, работая в режиме развития и находясь в постоянном поиске, проделал  работу, о чем свидетельствуют позитивные результаты по основным направлениям  </w:t>
      </w:r>
      <w:proofErr w:type="spellStart"/>
      <w:r w:rsidRPr="003C33DF">
        <w:rPr>
          <w:shd w:val="clear" w:color="auto" w:fill="FFFFFF"/>
        </w:rPr>
        <w:t>воспитательно</w:t>
      </w:r>
      <w:proofErr w:type="spellEnd"/>
      <w:r w:rsidRPr="003C33DF">
        <w:rPr>
          <w:shd w:val="clear" w:color="auto" w:fill="FFFFFF"/>
        </w:rPr>
        <w:t xml:space="preserve"> – образовательной  деятельности.</w:t>
      </w:r>
      <w:r w:rsidRPr="003C33DF">
        <w:rPr>
          <w:rStyle w:val="apple-converted-space"/>
          <w:color w:val="000000"/>
          <w:shd w:val="clear" w:color="auto" w:fill="FFFFFF"/>
        </w:rPr>
        <w:t> </w:t>
      </w:r>
      <w:r w:rsidRPr="003C33DF">
        <w:br/>
      </w:r>
      <w:r w:rsidRPr="003C33DF">
        <w:rPr>
          <w:shd w:val="clear" w:color="auto" w:fill="FFFFFF"/>
        </w:rPr>
        <w:t>Дети стали более осмысленно и откровенно анализировать свою позицию, свои жизненные планы, личные качества. Большинство старших ребят задумываются о своей будущей профессии и своей социальной значимости, критически, с позиции норм морали и права, стали оценивать собственные поступки, поступки окружающих детей, сверстников, одноклассников. Меняются ценностные ориентиры детей в позитивном направлении. Наблюдается положительная динамика роста степени и дисциплинированности воспитанников по отношению к учебной деятельности в школе и выполнению домашнего задания, что подтверждается мониторингом успеваемости по итогам учебных четвертей и года. Целенаправленная работа педагогического коллектива по профилактике правонарушений, преступлений и самовольных уходов воспитанников позволила получить позитивные результаты в работе с трудными детьми</w:t>
      </w:r>
      <w:r>
        <w:rPr>
          <w:shd w:val="clear" w:color="auto" w:fill="FFFFFF"/>
        </w:rPr>
        <w:t xml:space="preserve">, ни один воспитанник не состоит на учете ПДН и группе риска. </w:t>
      </w:r>
      <w:r w:rsidRPr="003C33DF">
        <w:br/>
        <w:t>В учреждении на высоком уровне организованно социальное партнерство с общественными организациями. В результате дети получают опыт успешной адаптации и социализации в современном мире, что в свою очередь способствует снижению числа правонарушений, преступлений. Ежегодно увеличивается количество устройства детей в семьи, отсутствуют возрасты детей из приемных, опекаемых и замещающих семей. Воспитанники и  сотрудники  учреждения  являются участниками, призерами, лауреатами и победителями Всероссийских, областных, городских конкурсов.</w:t>
      </w:r>
      <w:r w:rsidRPr="003C33DF">
        <w:rPr>
          <w:color w:val="000000"/>
        </w:rPr>
        <w:br/>
      </w:r>
      <w:r w:rsidRPr="003C33DF">
        <w:rPr>
          <w:color w:val="000000"/>
          <w:shd w:val="clear" w:color="auto" w:fill="FFFFFF"/>
        </w:rPr>
        <w:t xml:space="preserve">В предстоящем учебном году педагогический коллектив учреждения продолжит деятельность, направленную на формирование ценностной сферы личности, как важного фактора преодоления социальной </w:t>
      </w:r>
      <w:proofErr w:type="spellStart"/>
      <w:r w:rsidRPr="003C33DF">
        <w:rPr>
          <w:color w:val="000000"/>
          <w:shd w:val="clear" w:color="auto" w:fill="FFFFFF"/>
        </w:rPr>
        <w:t>депривации</w:t>
      </w:r>
      <w:proofErr w:type="spellEnd"/>
      <w:r w:rsidRPr="003C33DF">
        <w:rPr>
          <w:color w:val="000000"/>
          <w:shd w:val="clear" w:color="auto" w:fill="FFFFFF"/>
        </w:rPr>
        <w:t xml:space="preserve"> у воспитанников  центра, на самореализацию и саморазвитие ребенка в системе социальных отношений и отработку эффективной системы, позволяющей ребенку-сироте реализовать право жить и воспитываться в семье.</w:t>
      </w:r>
      <w:r w:rsidRPr="003C33DF">
        <w:rPr>
          <w:rStyle w:val="apple-converted-space"/>
          <w:color w:val="000000"/>
          <w:shd w:val="clear" w:color="auto" w:fill="FFFFFF"/>
        </w:rPr>
        <w:t> </w:t>
      </w:r>
      <w:r w:rsidRPr="003C33DF">
        <w:rPr>
          <w:color w:val="000000"/>
        </w:rPr>
        <w:br/>
      </w:r>
    </w:p>
    <w:p w:rsidR="00B63CB3" w:rsidRPr="003C33DF" w:rsidRDefault="00B63CB3" w:rsidP="00B63CB3">
      <w:pPr>
        <w:pStyle w:val="msonormalcxspmiddle"/>
        <w:tabs>
          <w:tab w:val="left" w:pos="360"/>
        </w:tabs>
        <w:spacing w:after="0" w:afterAutospacing="0"/>
        <w:contextualSpacing/>
        <w:jc w:val="both"/>
      </w:pPr>
    </w:p>
    <w:p w:rsidR="00B63CB3" w:rsidRPr="003C33DF" w:rsidRDefault="00B63CB3" w:rsidP="00B63CB3">
      <w:pPr>
        <w:pStyle w:val="msonormalcxspmiddle"/>
        <w:tabs>
          <w:tab w:val="left" w:pos="360"/>
        </w:tabs>
        <w:spacing w:after="0" w:afterAutospacing="0"/>
        <w:contextualSpacing/>
        <w:jc w:val="both"/>
      </w:pPr>
    </w:p>
    <w:p w:rsidR="00B63CB3" w:rsidRPr="003C33DF" w:rsidRDefault="00B63CB3" w:rsidP="00B63CB3">
      <w:pPr>
        <w:pStyle w:val="msonormalcxspmiddle"/>
        <w:tabs>
          <w:tab w:val="left" w:pos="360"/>
        </w:tabs>
        <w:spacing w:after="0" w:afterAutospacing="0"/>
        <w:contextualSpacing/>
        <w:jc w:val="both"/>
      </w:pPr>
    </w:p>
    <w:p w:rsidR="00B63CB3" w:rsidRPr="003C33DF" w:rsidRDefault="00B63CB3" w:rsidP="00B63CB3">
      <w:pPr>
        <w:pStyle w:val="msonormalcxspmiddle"/>
        <w:tabs>
          <w:tab w:val="left" w:pos="360"/>
        </w:tabs>
        <w:spacing w:after="0" w:afterAutospacing="0"/>
        <w:contextualSpacing/>
        <w:jc w:val="both"/>
      </w:pPr>
    </w:p>
    <w:p w:rsidR="00B63CB3" w:rsidRPr="003C33DF" w:rsidRDefault="00B63CB3" w:rsidP="00B63CB3">
      <w:pPr>
        <w:pStyle w:val="msonormalcxspmiddle"/>
        <w:tabs>
          <w:tab w:val="left" w:pos="360"/>
        </w:tabs>
        <w:spacing w:after="0" w:afterAutospacing="0"/>
        <w:contextualSpacing/>
        <w:jc w:val="both"/>
      </w:pPr>
    </w:p>
    <w:p w:rsidR="00B63CB3" w:rsidRPr="003C33DF" w:rsidRDefault="00B63CB3" w:rsidP="00B63CB3">
      <w:pPr>
        <w:pStyle w:val="msonormalcxspmiddle"/>
        <w:tabs>
          <w:tab w:val="left" w:pos="360"/>
        </w:tabs>
        <w:spacing w:after="0" w:afterAutospacing="0"/>
        <w:contextualSpacing/>
        <w:jc w:val="both"/>
      </w:pPr>
    </w:p>
    <w:p w:rsidR="00B63CB3" w:rsidRPr="003C33DF" w:rsidRDefault="00B63CB3" w:rsidP="00B63CB3">
      <w:pPr>
        <w:pStyle w:val="msonormalcxspmiddle"/>
        <w:tabs>
          <w:tab w:val="left" w:pos="360"/>
        </w:tabs>
        <w:spacing w:after="0" w:afterAutospacing="0"/>
        <w:contextualSpacing/>
        <w:jc w:val="both"/>
      </w:pPr>
    </w:p>
    <w:p w:rsidR="00B63CB3" w:rsidRPr="003C33DF" w:rsidRDefault="00B63CB3" w:rsidP="00B63CB3">
      <w:pPr>
        <w:pStyle w:val="msonormalcxspmiddle"/>
        <w:tabs>
          <w:tab w:val="left" w:pos="360"/>
        </w:tabs>
        <w:spacing w:after="0" w:afterAutospacing="0"/>
        <w:contextualSpacing/>
        <w:jc w:val="both"/>
      </w:pPr>
    </w:p>
    <w:p w:rsidR="00B63CB3" w:rsidRPr="003C33DF" w:rsidRDefault="00B63CB3" w:rsidP="00B63CB3">
      <w:pPr>
        <w:pStyle w:val="msonormalcxspmiddle"/>
        <w:tabs>
          <w:tab w:val="left" w:pos="360"/>
        </w:tabs>
        <w:spacing w:after="0" w:afterAutospacing="0"/>
        <w:contextualSpacing/>
        <w:jc w:val="both"/>
      </w:pPr>
    </w:p>
    <w:p w:rsidR="00B63CB3" w:rsidRPr="003C33DF" w:rsidRDefault="00B63CB3" w:rsidP="00B63CB3">
      <w:pPr>
        <w:pStyle w:val="msonormalcxspmiddle"/>
        <w:tabs>
          <w:tab w:val="left" w:pos="360"/>
        </w:tabs>
        <w:spacing w:after="0" w:afterAutospacing="0"/>
        <w:contextualSpacing/>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Pr="003C33DF" w:rsidRDefault="00B63CB3" w:rsidP="00B63CB3">
      <w:pPr>
        <w:autoSpaceDE w:val="0"/>
        <w:autoSpaceDN w:val="0"/>
        <w:adjustRightInd w:val="0"/>
        <w:jc w:val="both"/>
        <w:rPr>
          <w:b/>
          <w:bCs/>
        </w:rPr>
      </w:pPr>
    </w:p>
    <w:p w:rsidR="00B63CB3" w:rsidRDefault="00B63CB3" w:rsidP="00B63CB3"/>
    <w:p w:rsidR="00EA533C" w:rsidRDefault="00EA533C"/>
    <w:sectPr w:rsidR="00EA533C" w:rsidSect="008C0226">
      <w:pgSz w:w="11906" w:h="16838"/>
      <w:pgMar w:top="719" w:right="566" w:bottom="5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Std">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8F5A4E"/>
    <w:multiLevelType w:val="hybridMultilevel"/>
    <w:tmpl w:val="A65EF9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7208A8"/>
    <w:multiLevelType w:val="hybridMultilevel"/>
    <w:tmpl w:val="3DDB0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117481"/>
    <w:multiLevelType w:val="hybridMultilevel"/>
    <w:tmpl w:val="2D9EDB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D8181C"/>
    <w:multiLevelType w:val="hybridMultilevel"/>
    <w:tmpl w:val="5900B0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FFC615B"/>
    <w:multiLevelType w:val="multilevel"/>
    <w:tmpl w:val="A860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567E4"/>
    <w:multiLevelType w:val="hybridMultilevel"/>
    <w:tmpl w:val="F510A8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CE82F0C"/>
    <w:multiLevelType w:val="hybridMultilevel"/>
    <w:tmpl w:val="BC5EEE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1C52F92"/>
    <w:multiLevelType w:val="hybridMultilevel"/>
    <w:tmpl w:val="187231EC"/>
    <w:lvl w:ilvl="0" w:tplc="646A8D90">
      <w:start w:val="1"/>
      <w:numFmt w:val="decimal"/>
      <w:lvlText w:val="%1)"/>
      <w:lvlJc w:val="left"/>
      <w:pPr>
        <w:tabs>
          <w:tab w:val="num" w:pos="420"/>
        </w:tabs>
        <w:ind w:left="420" w:hanging="360"/>
      </w:pPr>
      <w:rPr>
        <w:rFonts w:ascii="Times New Roman" w:eastAsia="Times New Roman" w:hAnsi="Times New Roman" w:cs="Times New Roman"/>
      </w:rPr>
    </w:lvl>
    <w:lvl w:ilvl="1" w:tplc="837484C0">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Letter Gothic Std" w:hAnsi="Letter Gothic Std"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Letter Gothic Std" w:hAnsi="Letter Gothic Std"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28033C1E"/>
    <w:multiLevelType w:val="hybridMultilevel"/>
    <w:tmpl w:val="F774D9F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nsid w:val="2A1D5369"/>
    <w:multiLevelType w:val="hybridMultilevel"/>
    <w:tmpl w:val="CC2096EE"/>
    <w:lvl w:ilvl="0" w:tplc="22162132">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32AB0CC9"/>
    <w:multiLevelType w:val="multilevel"/>
    <w:tmpl w:val="7664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484F2D"/>
    <w:multiLevelType w:val="hybridMultilevel"/>
    <w:tmpl w:val="D5F26F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2BB47BC"/>
    <w:multiLevelType w:val="hybridMultilevel"/>
    <w:tmpl w:val="56B4A5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8580CC2"/>
    <w:multiLevelType w:val="multilevel"/>
    <w:tmpl w:val="A7D6349A"/>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eastAsia="Times New Roman" w:cs="Times New Roman" w:hint="default"/>
      </w:rPr>
    </w:lvl>
    <w:lvl w:ilvl="2">
      <w:start w:val="1"/>
      <w:numFmt w:val="decimal"/>
      <w:isLgl/>
      <w:lvlText w:val="%1.%2.%3."/>
      <w:lvlJc w:val="left"/>
      <w:pPr>
        <w:ind w:left="1776" w:hanging="720"/>
      </w:pPr>
      <w:rPr>
        <w:rFonts w:eastAsia="Times New Roman" w:cs="Times New Roman" w:hint="default"/>
      </w:rPr>
    </w:lvl>
    <w:lvl w:ilvl="3">
      <w:start w:val="1"/>
      <w:numFmt w:val="decimal"/>
      <w:isLgl/>
      <w:lvlText w:val="%1.%2.%3.%4."/>
      <w:lvlJc w:val="left"/>
      <w:pPr>
        <w:ind w:left="2484" w:hanging="1080"/>
      </w:pPr>
      <w:rPr>
        <w:rFonts w:eastAsia="Times New Roman" w:cs="Times New Roman" w:hint="default"/>
      </w:rPr>
    </w:lvl>
    <w:lvl w:ilvl="4">
      <w:start w:val="1"/>
      <w:numFmt w:val="decimal"/>
      <w:isLgl/>
      <w:lvlText w:val="%1.%2.%3.%4.%5."/>
      <w:lvlJc w:val="left"/>
      <w:pPr>
        <w:ind w:left="2832" w:hanging="1080"/>
      </w:pPr>
      <w:rPr>
        <w:rFonts w:eastAsia="Times New Roman" w:cs="Times New Roman" w:hint="default"/>
      </w:rPr>
    </w:lvl>
    <w:lvl w:ilvl="5">
      <w:start w:val="1"/>
      <w:numFmt w:val="decimal"/>
      <w:isLgl/>
      <w:lvlText w:val="%1.%2.%3.%4.%5.%6."/>
      <w:lvlJc w:val="left"/>
      <w:pPr>
        <w:ind w:left="3540" w:hanging="1440"/>
      </w:pPr>
      <w:rPr>
        <w:rFonts w:eastAsia="Times New Roman" w:cs="Times New Roman" w:hint="default"/>
      </w:rPr>
    </w:lvl>
    <w:lvl w:ilvl="6">
      <w:start w:val="1"/>
      <w:numFmt w:val="decimal"/>
      <w:isLgl/>
      <w:lvlText w:val="%1.%2.%3.%4.%5.%6.%7."/>
      <w:lvlJc w:val="left"/>
      <w:pPr>
        <w:ind w:left="4248" w:hanging="1800"/>
      </w:pPr>
      <w:rPr>
        <w:rFonts w:eastAsia="Times New Roman" w:cs="Times New Roman" w:hint="default"/>
      </w:rPr>
    </w:lvl>
    <w:lvl w:ilvl="7">
      <w:start w:val="1"/>
      <w:numFmt w:val="decimal"/>
      <w:isLgl/>
      <w:lvlText w:val="%1.%2.%3.%4.%5.%6.%7.%8."/>
      <w:lvlJc w:val="left"/>
      <w:pPr>
        <w:ind w:left="4596" w:hanging="1800"/>
      </w:pPr>
      <w:rPr>
        <w:rFonts w:eastAsia="Times New Roman" w:cs="Times New Roman" w:hint="default"/>
      </w:rPr>
    </w:lvl>
    <w:lvl w:ilvl="8">
      <w:start w:val="1"/>
      <w:numFmt w:val="decimal"/>
      <w:isLgl/>
      <w:lvlText w:val="%1.%2.%3.%4.%5.%6.%7.%8.%9."/>
      <w:lvlJc w:val="left"/>
      <w:pPr>
        <w:ind w:left="5304" w:hanging="2160"/>
      </w:pPr>
      <w:rPr>
        <w:rFonts w:eastAsia="Times New Roman" w:cs="Times New Roman" w:hint="default"/>
      </w:rPr>
    </w:lvl>
  </w:abstractNum>
  <w:abstractNum w:abstractNumId="14">
    <w:nsid w:val="49A212AC"/>
    <w:multiLevelType w:val="multilevel"/>
    <w:tmpl w:val="A860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681414"/>
    <w:multiLevelType w:val="hybridMultilevel"/>
    <w:tmpl w:val="1E32CB5A"/>
    <w:lvl w:ilvl="0" w:tplc="01A68156">
      <w:start w:val="1"/>
      <w:numFmt w:val="upperRoman"/>
      <w:lvlText w:val="%1."/>
      <w:lvlJc w:val="left"/>
      <w:pPr>
        <w:tabs>
          <w:tab w:val="num" w:pos="720"/>
        </w:tabs>
        <w:ind w:left="720" w:hanging="720"/>
      </w:pPr>
      <w:rPr>
        <w:rFonts w:hint="default"/>
        <w:b/>
      </w:rPr>
    </w:lvl>
    <w:lvl w:ilvl="1" w:tplc="A44474F0">
      <w:start w:val="1"/>
      <w:numFmt w:val="decimal"/>
      <w:lvlText w:val="%2."/>
      <w:lvlJc w:val="left"/>
      <w:pPr>
        <w:tabs>
          <w:tab w:val="num" w:pos="360"/>
        </w:tabs>
        <w:ind w:left="360" w:hanging="360"/>
      </w:pPr>
      <w:rPr>
        <w:rFonts w:hint="default"/>
        <w:b/>
      </w:rPr>
    </w:lvl>
    <w:lvl w:ilvl="2" w:tplc="837484C0">
      <w:start w:val="1"/>
      <w:numFmt w:val="bullet"/>
      <w:lvlText w:val=""/>
      <w:lvlJc w:val="left"/>
      <w:pPr>
        <w:tabs>
          <w:tab w:val="num" w:pos="360"/>
        </w:tabs>
        <w:ind w:left="360" w:hanging="360"/>
      </w:pPr>
      <w:rPr>
        <w:rFonts w:ascii="Symbol" w:hAnsi="Symbol" w:hint="default"/>
        <w:b/>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576F0A7A"/>
    <w:multiLevelType w:val="hybridMultilevel"/>
    <w:tmpl w:val="A85685F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5AC34733"/>
    <w:multiLevelType w:val="hybridMultilevel"/>
    <w:tmpl w:val="4D80B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6A22F8"/>
    <w:multiLevelType w:val="hybridMultilevel"/>
    <w:tmpl w:val="4628016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7C41963"/>
    <w:multiLevelType w:val="hybridMultilevel"/>
    <w:tmpl w:val="F296FCCE"/>
    <w:lvl w:ilvl="0" w:tplc="91A29386">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E057AD8"/>
    <w:multiLevelType w:val="hybridMultilevel"/>
    <w:tmpl w:val="FDB6BC18"/>
    <w:lvl w:ilvl="0" w:tplc="837484C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Letter Gothic Std" w:hAnsi="Letter Gothic St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etter Gothic Std" w:hAnsi="Letter Gothic St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etter Gothic Std" w:hAnsi="Letter Gothic St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BE268B"/>
    <w:multiLevelType w:val="hybridMultilevel"/>
    <w:tmpl w:val="985A3932"/>
    <w:lvl w:ilvl="0" w:tplc="84924F14">
      <w:start w:val="1"/>
      <w:numFmt w:val="decimal"/>
      <w:lvlText w:val="%1."/>
      <w:lvlJc w:val="left"/>
      <w:pPr>
        <w:tabs>
          <w:tab w:val="num" w:pos="540"/>
        </w:tabs>
        <w:ind w:left="540" w:hanging="54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FD06045"/>
    <w:multiLevelType w:val="hybridMultilevel"/>
    <w:tmpl w:val="13285A20"/>
    <w:lvl w:ilvl="0" w:tplc="837484C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Letter Gothic Std" w:hAnsi="Letter Gothic St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Letter Gothic Std" w:hAnsi="Letter Gothic St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Letter Gothic Std" w:hAnsi="Letter Gothic St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70E1E91"/>
    <w:multiLevelType w:val="hybridMultilevel"/>
    <w:tmpl w:val="929A9E3E"/>
    <w:lvl w:ilvl="0" w:tplc="6824A65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430FEA"/>
    <w:multiLevelType w:val="hybridMultilevel"/>
    <w:tmpl w:val="60BEF7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1"/>
  </w:num>
  <w:num w:numId="3">
    <w:abstractNumId w:val="2"/>
  </w:num>
  <w:num w:numId="4">
    <w:abstractNumId w:val="0"/>
  </w:num>
  <w:num w:numId="5">
    <w:abstractNumId w:val="6"/>
  </w:num>
  <w:num w:numId="6">
    <w:abstractNumId w:val="1"/>
  </w:num>
  <w:num w:numId="7">
    <w:abstractNumId w:val="18"/>
  </w:num>
  <w:num w:numId="8">
    <w:abstractNumId w:val="13"/>
  </w:num>
  <w:num w:numId="9">
    <w:abstractNumId w:val="17"/>
  </w:num>
  <w:num w:numId="10">
    <w:abstractNumId w:val="16"/>
  </w:num>
  <w:num w:numId="11">
    <w:abstractNumId w:val="15"/>
  </w:num>
  <w:num w:numId="12">
    <w:abstractNumId w:val="7"/>
  </w:num>
  <w:num w:numId="13">
    <w:abstractNumId w:val="19"/>
  </w:num>
  <w:num w:numId="14">
    <w:abstractNumId w:val="22"/>
  </w:num>
  <w:num w:numId="15">
    <w:abstractNumId w:val="20"/>
  </w:num>
  <w:num w:numId="16">
    <w:abstractNumId w:val="23"/>
  </w:num>
  <w:num w:numId="17">
    <w:abstractNumId w:val="10"/>
  </w:num>
  <w:num w:numId="18">
    <w:abstractNumId w:val="21"/>
  </w:num>
  <w:num w:numId="19">
    <w:abstractNumId w:val="9"/>
  </w:num>
  <w:num w:numId="20">
    <w:abstractNumId w:val="8"/>
  </w:num>
  <w:num w:numId="21">
    <w:abstractNumId w:val="4"/>
  </w:num>
  <w:num w:numId="22">
    <w:abstractNumId w:val="14"/>
  </w:num>
  <w:num w:numId="23">
    <w:abstractNumId w:val="24"/>
  </w:num>
  <w:num w:numId="24">
    <w:abstractNumId w:val="1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63CB3"/>
    <w:rsid w:val="00031BDF"/>
    <w:rsid w:val="000537C3"/>
    <w:rsid w:val="000540A0"/>
    <w:rsid w:val="00076B6B"/>
    <w:rsid w:val="00096A33"/>
    <w:rsid w:val="000D10E0"/>
    <w:rsid w:val="001660CC"/>
    <w:rsid w:val="001C4375"/>
    <w:rsid w:val="002B549F"/>
    <w:rsid w:val="002E1FBF"/>
    <w:rsid w:val="00517784"/>
    <w:rsid w:val="005B6196"/>
    <w:rsid w:val="00605BA6"/>
    <w:rsid w:val="00662F8D"/>
    <w:rsid w:val="006646C4"/>
    <w:rsid w:val="006708C0"/>
    <w:rsid w:val="006D79CC"/>
    <w:rsid w:val="00715665"/>
    <w:rsid w:val="007C0896"/>
    <w:rsid w:val="00802C8D"/>
    <w:rsid w:val="00862D1F"/>
    <w:rsid w:val="008C0226"/>
    <w:rsid w:val="009C7AFC"/>
    <w:rsid w:val="009D5FEF"/>
    <w:rsid w:val="00A93816"/>
    <w:rsid w:val="00AC058B"/>
    <w:rsid w:val="00B63CB3"/>
    <w:rsid w:val="00BA4DBD"/>
    <w:rsid w:val="00C04FC6"/>
    <w:rsid w:val="00C46C6E"/>
    <w:rsid w:val="00C94773"/>
    <w:rsid w:val="00D0195E"/>
    <w:rsid w:val="00D50596"/>
    <w:rsid w:val="00EA533C"/>
    <w:rsid w:val="00F41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B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B63C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3CB3"/>
    <w:rPr>
      <w:rFonts w:ascii="Times New Roman" w:eastAsia="Times New Roman" w:hAnsi="Times New Roman" w:cs="Times New Roman"/>
      <w:b/>
      <w:bCs/>
      <w:sz w:val="36"/>
      <w:szCs w:val="36"/>
      <w:lang w:eastAsia="ru-RU"/>
    </w:rPr>
  </w:style>
  <w:style w:type="paragraph" w:customStyle="1" w:styleId="Default">
    <w:name w:val="Default"/>
    <w:rsid w:val="00B63C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rsid w:val="00B63CB3"/>
    <w:pPr>
      <w:spacing w:before="100" w:beforeAutospacing="1" w:after="100" w:afterAutospacing="1"/>
    </w:pPr>
    <w:rPr>
      <w:rFonts w:eastAsia="Calibri"/>
    </w:rPr>
  </w:style>
  <w:style w:type="character" w:customStyle="1" w:styleId="apple-converted-space">
    <w:name w:val="apple-converted-space"/>
    <w:rsid w:val="00B63CB3"/>
    <w:rPr>
      <w:rFonts w:cs="Times New Roman"/>
    </w:rPr>
  </w:style>
  <w:style w:type="character" w:styleId="a4">
    <w:name w:val="Hyperlink"/>
    <w:rsid w:val="00B63CB3"/>
    <w:rPr>
      <w:color w:val="0000FF"/>
      <w:u w:val="single"/>
    </w:rPr>
  </w:style>
  <w:style w:type="paragraph" w:customStyle="1" w:styleId="Standard">
    <w:name w:val="Standard"/>
    <w:rsid w:val="00B63CB3"/>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table" w:styleId="a5">
    <w:name w:val="Table Grid"/>
    <w:basedOn w:val="a1"/>
    <w:rsid w:val="00B63C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B63CB3"/>
    <w:pPr>
      <w:spacing w:after="160" w:line="240" w:lineRule="exact"/>
    </w:pPr>
    <w:rPr>
      <w:rFonts w:ascii="Verdana" w:hAnsi="Verdana"/>
      <w:sz w:val="20"/>
      <w:szCs w:val="20"/>
      <w:lang w:val="en-US" w:eastAsia="en-US"/>
    </w:rPr>
  </w:style>
  <w:style w:type="paragraph" w:styleId="a7">
    <w:name w:val="Body Text Indent"/>
    <w:basedOn w:val="a"/>
    <w:link w:val="a8"/>
    <w:rsid w:val="00B63CB3"/>
    <w:pPr>
      <w:spacing w:after="120"/>
      <w:ind w:left="283"/>
    </w:pPr>
  </w:style>
  <w:style w:type="character" w:customStyle="1" w:styleId="a8">
    <w:name w:val="Основной текст с отступом Знак"/>
    <w:basedOn w:val="a0"/>
    <w:link w:val="a7"/>
    <w:rsid w:val="00B63CB3"/>
    <w:rPr>
      <w:rFonts w:ascii="Times New Roman" w:eastAsia="Times New Roman" w:hAnsi="Times New Roman" w:cs="Times New Roman"/>
      <w:sz w:val="24"/>
      <w:szCs w:val="24"/>
      <w:lang w:eastAsia="ru-RU"/>
    </w:rPr>
  </w:style>
  <w:style w:type="paragraph" w:customStyle="1" w:styleId="1">
    <w:name w:val="Без интервала1"/>
    <w:rsid w:val="00B63CB3"/>
    <w:pPr>
      <w:spacing w:after="0" w:line="240" w:lineRule="auto"/>
    </w:pPr>
    <w:rPr>
      <w:rFonts w:ascii="Calibri" w:eastAsia="Times New Roman" w:hAnsi="Calibri" w:cs="Times New Roman"/>
    </w:rPr>
  </w:style>
  <w:style w:type="paragraph" w:customStyle="1" w:styleId="msonormalcxspmiddle">
    <w:name w:val="msonormalcxspmiddle"/>
    <w:basedOn w:val="a"/>
    <w:rsid w:val="00B63CB3"/>
    <w:pPr>
      <w:spacing w:before="100" w:beforeAutospacing="1" w:after="100" w:afterAutospacing="1"/>
    </w:pPr>
  </w:style>
  <w:style w:type="paragraph" w:styleId="a9">
    <w:name w:val="List Paragraph"/>
    <w:basedOn w:val="a"/>
    <w:uiPriority w:val="34"/>
    <w:qFormat/>
    <w:rsid w:val="001C4375"/>
    <w:pPr>
      <w:ind w:left="720"/>
      <w:contextualSpacing/>
    </w:pPr>
  </w:style>
  <w:style w:type="table" w:styleId="-2">
    <w:name w:val="Light Shading Accent 2"/>
    <w:basedOn w:val="a1"/>
    <w:uiPriority w:val="60"/>
    <w:rsid w:val="0071566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dd1karaba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Pages>
  <Words>7739</Words>
  <Characters>44118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12</cp:revision>
  <dcterms:created xsi:type="dcterms:W3CDTF">2020-05-12T08:04:00Z</dcterms:created>
  <dcterms:modified xsi:type="dcterms:W3CDTF">2020-11-30T09:47:00Z</dcterms:modified>
</cp:coreProperties>
</file>